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E2DEC" w14:textId="646E41AA" w:rsidR="003C0554" w:rsidRPr="00093C8F" w:rsidRDefault="003C0554" w:rsidP="00B80D80">
      <w:pPr>
        <w:spacing w:after="0" w:line="240" w:lineRule="auto"/>
        <w:jc w:val="center"/>
        <w:rPr>
          <w:rFonts w:ascii="Craft Gothic" w:eastAsia="Times New Roman" w:hAnsi="Craft Gothic" w:cs="Calibri"/>
          <w:b/>
          <w:bCs/>
          <w:color w:val="373A3C"/>
          <w:sz w:val="32"/>
          <w:szCs w:val="32"/>
          <w:bdr w:val="none" w:sz="0" w:space="0" w:color="auto" w:frame="1"/>
          <w:lang w:eastAsia="hu-HU"/>
        </w:rPr>
      </w:pPr>
      <w:r w:rsidRPr="00093C8F">
        <w:rPr>
          <w:rFonts w:ascii="Craft Gothic" w:eastAsia="Times New Roman" w:hAnsi="Craft Gothic" w:cs="Calibri"/>
          <w:b/>
          <w:bCs/>
          <w:color w:val="373A3C"/>
          <w:sz w:val="32"/>
          <w:szCs w:val="32"/>
          <w:bdr w:val="none" w:sz="0" w:space="0" w:color="auto" w:frame="1"/>
          <w:lang w:eastAsia="hu-HU"/>
        </w:rPr>
        <w:t>LURDY APPLIKÁCIÓ</w:t>
      </w:r>
    </w:p>
    <w:p w14:paraId="77DFCEE8" w14:textId="67CB1E9E" w:rsidR="00B80D80" w:rsidRDefault="00B80D80" w:rsidP="00B80D80">
      <w:pPr>
        <w:spacing w:after="0" w:line="240" w:lineRule="auto"/>
        <w:jc w:val="center"/>
        <w:rPr>
          <w:rFonts w:ascii="Craft Gothic" w:eastAsia="Times New Roman" w:hAnsi="Craft Gothic" w:cs="Calibri"/>
          <w:b/>
          <w:bCs/>
          <w:color w:val="373A3C"/>
          <w:sz w:val="32"/>
          <w:szCs w:val="32"/>
          <w:bdr w:val="none" w:sz="0" w:space="0" w:color="auto" w:frame="1"/>
          <w:lang w:eastAsia="hu-HU"/>
        </w:rPr>
      </w:pPr>
      <w:r w:rsidRPr="00093C8F">
        <w:rPr>
          <w:rFonts w:ascii="Craft Gothic" w:eastAsia="Times New Roman" w:hAnsi="Craft Gothic" w:cs="Calibri"/>
          <w:b/>
          <w:bCs/>
          <w:color w:val="373A3C"/>
          <w:sz w:val="32"/>
          <w:szCs w:val="32"/>
          <w:bdr w:val="none" w:sz="0" w:space="0" w:color="auto" w:frame="1"/>
          <w:lang w:eastAsia="hu-HU"/>
        </w:rPr>
        <w:t>ADATKEZELÉSI TÁJÉKOZTATÓ</w:t>
      </w:r>
    </w:p>
    <w:p w14:paraId="64DE16CB" w14:textId="77777777" w:rsidR="00CB37B2" w:rsidRPr="00093C8F" w:rsidRDefault="00CB37B2" w:rsidP="00B80D80">
      <w:pPr>
        <w:spacing w:after="0" w:line="240" w:lineRule="auto"/>
        <w:jc w:val="center"/>
        <w:rPr>
          <w:rFonts w:ascii="Craft Gothic" w:eastAsia="Times New Roman" w:hAnsi="Craft Gothic" w:cs="Calibri"/>
          <w:color w:val="373A3C"/>
          <w:sz w:val="32"/>
          <w:szCs w:val="32"/>
          <w:lang w:eastAsia="hu-HU"/>
        </w:rPr>
      </w:pPr>
    </w:p>
    <w:p w14:paraId="4224E49F" w14:textId="77777777" w:rsidR="005A674D" w:rsidRPr="005A674D" w:rsidRDefault="005A674D" w:rsidP="005A674D">
      <w:pPr>
        <w:spacing w:before="120" w:after="0" w:line="240" w:lineRule="auto"/>
        <w:jc w:val="both"/>
        <w:rPr>
          <w:rFonts w:ascii="Craft Gothic" w:eastAsia="Times New Roman" w:hAnsi="Craft Gothic" w:cs="Calibri"/>
          <w:b/>
          <w:bCs/>
          <w:i/>
          <w:iCs/>
          <w:color w:val="373A3C"/>
          <w:sz w:val="24"/>
          <w:szCs w:val="24"/>
          <w:u w:val="single"/>
          <w:bdr w:val="none" w:sz="0" w:space="0" w:color="auto" w:frame="1"/>
          <w:lang w:val="en-HU" w:eastAsia="hu-HU"/>
        </w:rPr>
      </w:pPr>
      <w:r w:rsidRPr="005A674D">
        <w:rPr>
          <w:rFonts w:ascii="Craft Gothic" w:eastAsia="Times New Roman" w:hAnsi="Craft Gothic" w:cs="Calibri"/>
          <w:b/>
          <w:bCs/>
          <w:i/>
          <w:iCs/>
          <w:color w:val="373A3C"/>
          <w:sz w:val="24"/>
          <w:szCs w:val="24"/>
          <w:u w:val="single"/>
          <w:bdr w:val="none" w:sz="0" w:space="0" w:color="auto" w:frame="1"/>
          <w:lang w:val="en-HU" w:eastAsia="hu-HU"/>
        </w:rPr>
        <w:t>Purpose of Data Management</w:t>
      </w:r>
    </w:p>
    <w:p w14:paraId="67BA0E91" w14:textId="77777777" w:rsidR="005A674D" w:rsidRPr="005A674D" w:rsidRDefault="005A674D" w:rsidP="005A674D">
      <w:pPr>
        <w:spacing w:before="120" w:after="0" w:line="240" w:lineRule="auto"/>
        <w:jc w:val="both"/>
        <w:rPr>
          <w:rFonts w:ascii="Craft Gothic" w:eastAsia="Times New Roman" w:hAnsi="Craft Gothic" w:cs="Calibri"/>
          <w:color w:val="373A3C"/>
          <w:sz w:val="24"/>
          <w:szCs w:val="24"/>
          <w:bdr w:val="none" w:sz="0" w:space="0" w:color="auto" w:frame="1"/>
          <w:lang w:val="en-HU" w:eastAsia="hu-HU"/>
        </w:rPr>
      </w:pPr>
      <w:r w:rsidRPr="005A674D">
        <w:rPr>
          <w:rFonts w:ascii="Craft Gothic" w:eastAsia="Times New Roman" w:hAnsi="Craft Gothic" w:cs="Calibri"/>
          <w:color w:val="373A3C"/>
          <w:sz w:val="24"/>
          <w:szCs w:val="24"/>
          <w:bdr w:val="none" w:sz="0" w:space="0" w:color="auto" w:frame="1"/>
          <w:lang w:val="en-HU" w:eastAsia="hu-HU"/>
        </w:rPr>
        <w:t>The purpose of data management is to present the most interesting and up-to-date products and services available at Lurdy to the users of the application, to enhance the shopping experience by making choices easier, and to showcase new products and discount shopping opportunities.</w:t>
      </w:r>
    </w:p>
    <w:p w14:paraId="334236DC" w14:textId="77777777" w:rsidR="005A674D" w:rsidRPr="005A674D" w:rsidRDefault="005A674D" w:rsidP="005A674D">
      <w:pPr>
        <w:spacing w:before="120" w:after="0" w:line="240" w:lineRule="auto"/>
        <w:jc w:val="both"/>
        <w:rPr>
          <w:rFonts w:ascii="Craft Gothic" w:eastAsia="Times New Roman" w:hAnsi="Craft Gothic" w:cs="Calibri"/>
          <w:b/>
          <w:bCs/>
          <w:i/>
          <w:iCs/>
          <w:color w:val="373A3C"/>
          <w:sz w:val="24"/>
          <w:szCs w:val="24"/>
          <w:u w:val="single"/>
          <w:bdr w:val="none" w:sz="0" w:space="0" w:color="auto" w:frame="1"/>
          <w:lang w:val="en-HU" w:eastAsia="hu-HU"/>
        </w:rPr>
      </w:pPr>
      <w:r w:rsidRPr="005A674D">
        <w:rPr>
          <w:rFonts w:ascii="Craft Gothic" w:eastAsia="Times New Roman" w:hAnsi="Craft Gothic" w:cs="Calibri"/>
          <w:b/>
          <w:bCs/>
          <w:i/>
          <w:iCs/>
          <w:color w:val="373A3C"/>
          <w:sz w:val="24"/>
          <w:szCs w:val="24"/>
          <w:u w:val="single"/>
          <w:bdr w:val="none" w:sz="0" w:space="0" w:color="auto" w:frame="1"/>
          <w:lang w:val="en-HU" w:eastAsia="hu-HU"/>
        </w:rPr>
        <w:t>Scope of Personal Data Managed</w:t>
      </w:r>
    </w:p>
    <w:p w14:paraId="14954AC6" w14:textId="2524FEC6" w:rsidR="005A674D" w:rsidRDefault="005A674D" w:rsidP="005A674D">
      <w:pPr>
        <w:spacing w:before="120" w:after="0" w:line="240" w:lineRule="auto"/>
        <w:jc w:val="both"/>
        <w:rPr>
          <w:rFonts w:ascii="Craft Gothic" w:eastAsia="Times New Roman" w:hAnsi="Craft Gothic" w:cs="Calibri"/>
          <w:color w:val="373A3C"/>
          <w:sz w:val="24"/>
          <w:szCs w:val="24"/>
          <w:lang w:eastAsia="hu-HU"/>
        </w:rPr>
      </w:pPr>
      <w:r w:rsidRPr="005A674D">
        <w:rPr>
          <w:rFonts w:ascii="Craft Gothic" w:eastAsia="Times New Roman" w:hAnsi="Craft Gothic" w:cs="Calibri"/>
          <w:color w:val="373A3C"/>
          <w:sz w:val="24"/>
          <w:szCs w:val="24"/>
          <w:lang w:eastAsia="hu-HU"/>
        </w:rPr>
        <w:t xml:space="preserve">Data </w:t>
      </w:r>
      <w:proofErr w:type="spellStart"/>
      <w:r w:rsidRPr="005A674D">
        <w:rPr>
          <w:rFonts w:ascii="Craft Gothic" w:eastAsia="Times New Roman" w:hAnsi="Craft Gothic" w:cs="Calibri"/>
          <w:color w:val="373A3C"/>
          <w:sz w:val="24"/>
          <w:szCs w:val="24"/>
          <w:lang w:eastAsia="hu-HU"/>
        </w:rPr>
        <w:t>provided</w:t>
      </w:r>
      <w:proofErr w:type="spellEnd"/>
      <w:r w:rsidRPr="005A674D">
        <w:rPr>
          <w:rFonts w:ascii="Craft Gothic" w:eastAsia="Times New Roman" w:hAnsi="Craft Gothic" w:cs="Calibri"/>
          <w:color w:val="373A3C"/>
          <w:sz w:val="24"/>
          <w:szCs w:val="24"/>
          <w:lang w:eastAsia="hu-HU"/>
        </w:rPr>
        <w:t xml:space="preserve"> </w:t>
      </w:r>
      <w:proofErr w:type="spellStart"/>
      <w:r w:rsidRPr="005A674D">
        <w:rPr>
          <w:rFonts w:ascii="Craft Gothic" w:eastAsia="Times New Roman" w:hAnsi="Craft Gothic" w:cs="Calibri"/>
          <w:color w:val="373A3C"/>
          <w:sz w:val="24"/>
          <w:szCs w:val="24"/>
          <w:lang w:eastAsia="hu-HU"/>
        </w:rPr>
        <w:t>during</w:t>
      </w:r>
      <w:proofErr w:type="spellEnd"/>
      <w:r w:rsidRPr="005A674D">
        <w:rPr>
          <w:rFonts w:ascii="Craft Gothic" w:eastAsia="Times New Roman" w:hAnsi="Craft Gothic" w:cs="Calibri"/>
          <w:color w:val="373A3C"/>
          <w:sz w:val="24"/>
          <w:szCs w:val="24"/>
          <w:lang w:eastAsia="hu-HU"/>
        </w:rPr>
        <w:t xml:space="preserve"> </w:t>
      </w:r>
      <w:proofErr w:type="spellStart"/>
      <w:r w:rsidRPr="005A674D">
        <w:rPr>
          <w:rFonts w:ascii="Craft Gothic" w:eastAsia="Times New Roman" w:hAnsi="Craft Gothic" w:cs="Calibri"/>
          <w:color w:val="373A3C"/>
          <w:sz w:val="24"/>
          <w:szCs w:val="24"/>
          <w:lang w:eastAsia="hu-HU"/>
        </w:rPr>
        <w:t>registration</w:t>
      </w:r>
      <w:proofErr w:type="spellEnd"/>
      <w:r w:rsidRPr="005A674D">
        <w:rPr>
          <w:rFonts w:ascii="Craft Gothic" w:eastAsia="Times New Roman" w:hAnsi="Craft Gothic" w:cs="Calibri"/>
          <w:color w:val="373A3C"/>
          <w:sz w:val="24"/>
          <w:szCs w:val="24"/>
          <w:lang w:eastAsia="hu-HU"/>
        </w:rPr>
        <w:t>:</w:t>
      </w:r>
    </w:p>
    <w:p w14:paraId="3FF206F2" w14:textId="77777777" w:rsidR="005A674D" w:rsidRDefault="005A674D" w:rsidP="005A674D">
      <w:pPr>
        <w:spacing w:before="120" w:after="0" w:line="240" w:lineRule="auto"/>
        <w:jc w:val="both"/>
        <w:rPr>
          <w:rFonts w:ascii="Craft Gothic" w:eastAsia="Times New Roman" w:hAnsi="Craft Gothic" w:cs="Calibri"/>
          <w:color w:val="373A3C"/>
          <w:sz w:val="24"/>
          <w:szCs w:val="24"/>
          <w:lang w:eastAsia="hu-HU"/>
        </w:rPr>
      </w:pPr>
    </w:p>
    <w:p w14:paraId="201A716C" w14:textId="1E4E3698" w:rsidR="005A674D" w:rsidRPr="005A674D" w:rsidRDefault="005A674D" w:rsidP="005A674D">
      <w:pPr>
        <w:numPr>
          <w:ilvl w:val="0"/>
          <w:numId w:val="1"/>
        </w:numPr>
        <w:spacing w:before="120" w:after="0" w:line="240" w:lineRule="auto"/>
        <w:jc w:val="both"/>
        <w:rPr>
          <w:rFonts w:ascii="Craft Gothic" w:eastAsia="Times New Roman" w:hAnsi="Craft Gothic" w:cs="Calibri"/>
          <w:color w:val="373A3C"/>
          <w:sz w:val="24"/>
          <w:szCs w:val="24"/>
          <w:bdr w:val="none" w:sz="0" w:space="0" w:color="auto" w:frame="1"/>
          <w:lang w:eastAsia="hu-HU"/>
        </w:rPr>
      </w:pPr>
      <w:r w:rsidRPr="005A674D">
        <w:rPr>
          <w:rFonts w:ascii="Craft Gothic" w:eastAsia="Times New Roman" w:hAnsi="Craft Gothic" w:cs="Calibri"/>
          <w:color w:val="373A3C"/>
          <w:sz w:val="24"/>
          <w:szCs w:val="24"/>
          <w:bdr w:val="none" w:sz="0" w:space="0" w:color="auto" w:frame="1"/>
          <w:lang w:eastAsia="hu-HU"/>
        </w:rPr>
        <w:t xml:space="preserve">Last </w:t>
      </w:r>
      <w:proofErr w:type="spellStart"/>
      <w:r w:rsidRPr="005A674D">
        <w:rPr>
          <w:rFonts w:ascii="Craft Gothic" w:eastAsia="Times New Roman" w:hAnsi="Craft Gothic" w:cs="Calibri"/>
          <w:color w:val="373A3C"/>
          <w:sz w:val="24"/>
          <w:szCs w:val="24"/>
          <w:bdr w:val="none" w:sz="0" w:space="0" w:color="auto" w:frame="1"/>
          <w:lang w:eastAsia="hu-HU"/>
        </w:rPr>
        <w:t>Name</w:t>
      </w:r>
      <w:proofErr w:type="spellEnd"/>
    </w:p>
    <w:p w14:paraId="317E0272" w14:textId="43BBCB0B" w:rsidR="005A674D" w:rsidRPr="005A674D" w:rsidRDefault="005A674D" w:rsidP="005A674D">
      <w:pPr>
        <w:numPr>
          <w:ilvl w:val="0"/>
          <w:numId w:val="1"/>
        </w:numPr>
        <w:spacing w:before="120" w:after="0" w:line="240" w:lineRule="auto"/>
        <w:jc w:val="both"/>
        <w:rPr>
          <w:rFonts w:ascii="Craft Gothic" w:eastAsia="Times New Roman" w:hAnsi="Craft Gothic" w:cs="Calibri"/>
          <w:color w:val="373A3C"/>
          <w:sz w:val="24"/>
          <w:szCs w:val="24"/>
          <w:bdr w:val="none" w:sz="0" w:space="0" w:color="auto" w:frame="1"/>
          <w:lang w:eastAsia="hu-HU"/>
        </w:rPr>
      </w:pPr>
      <w:proofErr w:type="spellStart"/>
      <w:r w:rsidRPr="005A674D">
        <w:rPr>
          <w:rFonts w:ascii="Craft Gothic" w:eastAsia="Times New Roman" w:hAnsi="Craft Gothic" w:cs="Calibri"/>
          <w:color w:val="373A3C"/>
          <w:sz w:val="24"/>
          <w:szCs w:val="24"/>
          <w:bdr w:val="none" w:sz="0" w:space="0" w:color="auto" w:frame="1"/>
          <w:lang w:eastAsia="hu-HU"/>
        </w:rPr>
        <w:t>First</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Name</w:t>
      </w:r>
      <w:proofErr w:type="spellEnd"/>
    </w:p>
    <w:p w14:paraId="4A308A75" w14:textId="5CD9AB1F" w:rsidR="005A674D" w:rsidRPr="005A674D" w:rsidRDefault="005A674D" w:rsidP="005A674D">
      <w:pPr>
        <w:numPr>
          <w:ilvl w:val="0"/>
          <w:numId w:val="1"/>
        </w:numPr>
        <w:spacing w:before="120" w:after="0" w:line="240" w:lineRule="auto"/>
        <w:jc w:val="both"/>
        <w:rPr>
          <w:rFonts w:ascii="Craft Gothic" w:eastAsia="Times New Roman" w:hAnsi="Craft Gothic" w:cs="Calibri"/>
          <w:color w:val="373A3C"/>
          <w:sz w:val="24"/>
          <w:szCs w:val="24"/>
          <w:bdr w:val="none" w:sz="0" w:space="0" w:color="auto" w:frame="1"/>
          <w:lang w:eastAsia="hu-HU"/>
        </w:rPr>
      </w:pPr>
      <w:r w:rsidRPr="005A674D">
        <w:rPr>
          <w:rFonts w:ascii="Craft Gothic" w:eastAsia="Times New Roman" w:hAnsi="Craft Gothic" w:cs="Calibri"/>
          <w:color w:val="373A3C"/>
          <w:sz w:val="24"/>
          <w:szCs w:val="24"/>
          <w:bdr w:val="none" w:sz="0" w:space="0" w:color="auto" w:frame="1"/>
          <w:lang w:eastAsia="hu-HU"/>
        </w:rPr>
        <w:t xml:space="preserve">Email </w:t>
      </w:r>
      <w:proofErr w:type="spellStart"/>
      <w:r w:rsidRPr="005A674D">
        <w:rPr>
          <w:rFonts w:ascii="Craft Gothic" w:eastAsia="Times New Roman" w:hAnsi="Craft Gothic" w:cs="Calibri"/>
          <w:color w:val="373A3C"/>
          <w:sz w:val="24"/>
          <w:szCs w:val="24"/>
          <w:bdr w:val="none" w:sz="0" w:space="0" w:color="auto" w:frame="1"/>
          <w:lang w:eastAsia="hu-HU"/>
        </w:rPr>
        <w:t>Address</w:t>
      </w:r>
      <w:proofErr w:type="spellEnd"/>
    </w:p>
    <w:p w14:paraId="433C8970" w14:textId="249FE01E" w:rsidR="005A674D" w:rsidRPr="005A674D" w:rsidRDefault="005A674D" w:rsidP="005A674D">
      <w:pPr>
        <w:numPr>
          <w:ilvl w:val="0"/>
          <w:numId w:val="1"/>
        </w:numPr>
        <w:spacing w:before="120" w:after="0" w:line="240" w:lineRule="auto"/>
        <w:jc w:val="both"/>
        <w:rPr>
          <w:rFonts w:ascii="Craft Gothic" w:eastAsia="Times New Roman" w:hAnsi="Craft Gothic" w:cs="Calibri"/>
          <w:color w:val="373A3C"/>
          <w:sz w:val="24"/>
          <w:szCs w:val="24"/>
          <w:bdr w:val="none" w:sz="0" w:space="0" w:color="auto" w:frame="1"/>
          <w:lang w:eastAsia="hu-HU"/>
        </w:rPr>
      </w:pPr>
      <w:r w:rsidRPr="005A674D">
        <w:rPr>
          <w:rFonts w:ascii="Craft Gothic" w:eastAsia="Times New Roman" w:hAnsi="Craft Gothic" w:cs="Calibri"/>
          <w:color w:val="373A3C"/>
          <w:sz w:val="24"/>
          <w:szCs w:val="24"/>
          <w:bdr w:val="none" w:sz="0" w:space="0" w:color="auto" w:frame="1"/>
          <w:lang w:eastAsia="hu-HU"/>
        </w:rPr>
        <w:t xml:space="preserve">Year of </w:t>
      </w:r>
      <w:proofErr w:type="spellStart"/>
      <w:r w:rsidRPr="005A674D">
        <w:rPr>
          <w:rFonts w:ascii="Craft Gothic" w:eastAsia="Times New Roman" w:hAnsi="Craft Gothic" w:cs="Calibri"/>
          <w:color w:val="373A3C"/>
          <w:sz w:val="24"/>
          <w:szCs w:val="24"/>
          <w:bdr w:val="none" w:sz="0" w:space="0" w:color="auto" w:frame="1"/>
          <w:lang w:eastAsia="hu-HU"/>
        </w:rPr>
        <w:t>Birth</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optional</w:t>
      </w:r>
      <w:proofErr w:type="spellEnd"/>
      <w:r w:rsidRPr="005A674D">
        <w:rPr>
          <w:rFonts w:ascii="Craft Gothic" w:eastAsia="Times New Roman" w:hAnsi="Craft Gothic" w:cs="Calibri"/>
          <w:color w:val="373A3C"/>
          <w:sz w:val="24"/>
          <w:szCs w:val="24"/>
          <w:bdr w:val="none" w:sz="0" w:space="0" w:color="auto" w:frame="1"/>
          <w:lang w:eastAsia="hu-HU"/>
        </w:rPr>
        <w:t>)</w:t>
      </w:r>
    </w:p>
    <w:p w14:paraId="04716CDA" w14:textId="3A58FF5D" w:rsidR="005A674D" w:rsidRPr="005A674D" w:rsidRDefault="005A674D" w:rsidP="005A674D">
      <w:pPr>
        <w:numPr>
          <w:ilvl w:val="0"/>
          <w:numId w:val="1"/>
        </w:numPr>
        <w:spacing w:before="120" w:after="0" w:line="240" w:lineRule="auto"/>
        <w:jc w:val="both"/>
        <w:rPr>
          <w:rFonts w:ascii="Craft Gothic" w:eastAsia="Times New Roman" w:hAnsi="Craft Gothic" w:cs="Calibri"/>
          <w:color w:val="373A3C"/>
          <w:sz w:val="24"/>
          <w:szCs w:val="24"/>
          <w:bdr w:val="none" w:sz="0" w:space="0" w:color="auto" w:frame="1"/>
          <w:lang w:eastAsia="hu-HU"/>
        </w:rPr>
      </w:pPr>
      <w:proofErr w:type="spellStart"/>
      <w:r w:rsidRPr="005A674D">
        <w:rPr>
          <w:rFonts w:ascii="Craft Gothic" w:eastAsia="Times New Roman" w:hAnsi="Craft Gothic" w:cs="Calibri"/>
          <w:color w:val="373A3C"/>
          <w:sz w:val="24"/>
          <w:szCs w:val="24"/>
          <w:bdr w:val="none" w:sz="0" w:space="0" w:color="auto" w:frame="1"/>
          <w:lang w:eastAsia="hu-HU"/>
        </w:rPr>
        <w:t>Postal</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Code</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optional</w:t>
      </w:r>
      <w:proofErr w:type="spellEnd"/>
      <w:r w:rsidRPr="005A674D">
        <w:rPr>
          <w:rFonts w:ascii="Craft Gothic" w:eastAsia="Times New Roman" w:hAnsi="Craft Gothic" w:cs="Calibri"/>
          <w:color w:val="373A3C"/>
          <w:sz w:val="24"/>
          <w:szCs w:val="24"/>
          <w:bdr w:val="none" w:sz="0" w:space="0" w:color="auto" w:frame="1"/>
          <w:lang w:eastAsia="hu-HU"/>
        </w:rPr>
        <w:t>)</w:t>
      </w:r>
    </w:p>
    <w:p w14:paraId="0E698E89" w14:textId="6AF094CE" w:rsidR="005A674D" w:rsidRPr="005A674D" w:rsidRDefault="005A674D" w:rsidP="005A674D">
      <w:pPr>
        <w:numPr>
          <w:ilvl w:val="0"/>
          <w:numId w:val="1"/>
        </w:numPr>
        <w:spacing w:before="120" w:after="0" w:line="240" w:lineRule="auto"/>
        <w:jc w:val="both"/>
        <w:rPr>
          <w:rFonts w:ascii="Craft Gothic" w:eastAsia="Times New Roman" w:hAnsi="Craft Gothic" w:cs="Calibri"/>
          <w:color w:val="373A3C"/>
          <w:sz w:val="24"/>
          <w:szCs w:val="24"/>
          <w:bdr w:val="none" w:sz="0" w:space="0" w:color="auto" w:frame="1"/>
          <w:lang w:eastAsia="hu-HU"/>
        </w:rPr>
      </w:pPr>
      <w:r w:rsidRPr="005A674D">
        <w:rPr>
          <w:rFonts w:ascii="Craft Gothic" w:eastAsia="Times New Roman" w:hAnsi="Craft Gothic" w:cs="Calibri"/>
          <w:color w:val="373A3C"/>
          <w:sz w:val="24"/>
          <w:szCs w:val="24"/>
          <w:bdr w:val="none" w:sz="0" w:space="0" w:color="auto" w:frame="1"/>
          <w:lang w:eastAsia="hu-HU"/>
        </w:rPr>
        <w:t>Gender (</w:t>
      </w:r>
      <w:proofErr w:type="spellStart"/>
      <w:r w:rsidRPr="005A674D">
        <w:rPr>
          <w:rFonts w:ascii="Craft Gothic" w:eastAsia="Times New Roman" w:hAnsi="Craft Gothic" w:cs="Calibri"/>
          <w:color w:val="373A3C"/>
          <w:sz w:val="24"/>
          <w:szCs w:val="24"/>
          <w:bdr w:val="none" w:sz="0" w:space="0" w:color="auto" w:frame="1"/>
          <w:lang w:eastAsia="hu-HU"/>
        </w:rPr>
        <w:t>optional</w:t>
      </w:r>
      <w:proofErr w:type="spellEnd"/>
      <w:r w:rsidRPr="005A674D">
        <w:rPr>
          <w:rFonts w:ascii="Craft Gothic" w:eastAsia="Times New Roman" w:hAnsi="Craft Gothic" w:cs="Calibri"/>
          <w:color w:val="373A3C"/>
          <w:sz w:val="24"/>
          <w:szCs w:val="24"/>
          <w:bdr w:val="none" w:sz="0" w:space="0" w:color="auto" w:frame="1"/>
          <w:lang w:eastAsia="hu-HU"/>
        </w:rPr>
        <w:t>)</w:t>
      </w:r>
    </w:p>
    <w:p w14:paraId="22C1486D" w14:textId="55D19085" w:rsidR="005A674D" w:rsidRDefault="005A674D" w:rsidP="005A674D">
      <w:pPr>
        <w:numPr>
          <w:ilvl w:val="0"/>
          <w:numId w:val="1"/>
        </w:numPr>
        <w:spacing w:before="120" w:after="0" w:line="240" w:lineRule="auto"/>
        <w:jc w:val="both"/>
        <w:rPr>
          <w:rFonts w:ascii="Craft Gothic" w:eastAsia="Times New Roman" w:hAnsi="Craft Gothic" w:cs="Calibri"/>
          <w:color w:val="373A3C"/>
          <w:sz w:val="24"/>
          <w:szCs w:val="24"/>
          <w:bdr w:val="none" w:sz="0" w:space="0" w:color="auto" w:frame="1"/>
          <w:lang w:eastAsia="hu-HU"/>
        </w:rPr>
      </w:pPr>
      <w:proofErr w:type="spellStart"/>
      <w:r w:rsidRPr="005A674D">
        <w:rPr>
          <w:rFonts w:ascii="Craft Gothic" w:eastAsia="Times New Roman" w:hAnsi="Craft Gothic" w:cs="Calibri"/>
          <w:color w:val="373A3C"/>
          <w:sz w:val="24"/>
          <w:szCs w:val="24"/>
          <w:bdr w:val="none" w:sz="0" w:space="0" w:color="auto" w:frame="1"/>
          <w:lang w:eastAsia="hu-HU"/>
        </w:rPr>
        <w:t>Interests</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marked</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based</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on</w:t>
      </w:r>
      <w:proofErr w:type="spellEnd"/>
      <w:r w:rsidRPr="005A674D">
        <w:rPr>
          <w:rFonts w:ascii="Craft Gothic" w:eastAsia="Times New Roman" w:hAnsi="Craft Gothic" w:cs="Calibri"/>
          <w:color w:val="373A3C"/>
          <w:sz w:val="24"/>
          <w:szCs w:val="24"/>
          <w:bdr w:val="none" w:sz="0" w:space="0" w:color="auto" w:frame="1"/>
          <w:lang w:eastAsia="hu-HU"/>
        </w:rPr>
        <w:t xml:space="preserve"> Lurdy store categories)</w:t>
      </w:r>
    </w:p>
    <w:p w14:paraId="769B2370" w14:textId="77777777" w:rsidR="005A674D" w:rsidRPr="005A674D" w:rsidRDefault="005A674D" w:rsidP="005A674D">
      <w:pPr>
        <w:spacing w:before="120" w:after="0" w:line="240" w:lineRule="auto"/>
        <w:jc w:val="both"/>
        <w:rPr>
          <w:rFonts w:ascii="Craft Gothic" w:eastAsia="Times New Roman" w:hAnsi="Craft Gothic" w:cs="Calibri"/>
          <w:color w:val="373A3C"/>
          <w:sz w:val="24"/>
          <w:szCs w:val="24"/>
          <w:bdr w:val="none" w:sz="0" w:space="0" w:color="auto" w:frame="1"/>
          <w:lang w:eastAsia="hu-HU"/>
        </w:rPr>
      </w:pPr>
    </w:p>
    <w:p w14:paraId="02CECE57" w14:textId="77777777" w:rsidR="005A674D" w:rsidRPr="005A674D" w:rsidRDefault="005A674D" w:rsidP="005A674D">
      <w:pPr>
        <w:pStyle w:val="NormalWeb"/>
        <w:rPr>
          <w:rFonts w:ascii="Craft Gothic" w:hAnsi="Craft Gothic" w:cs="Calibri"/>
          <w:color w:val="373A3C"/>
          <w:bdr w:val="none" w:sz="0" w:space="0" w:color="auto" w:frame="1"/>
        </w:rPr>
      </w:pPr>
      <w:r w:rsidRPr="005A674D">
        <w:rPr>
          <w:rFonts w:ascii="Craft Gothic" w:hAnsi="Craft Gothic" w:cs="Calibri"/>
          <w:color w:val="373A3C"/>
          <w:bdr w:val="none" w:sz="0" w:space="0" w:color="auto" w:frame="1"/>
        </w:rPr>
        <w:t xml:space="preserve">Data </w:t>
      </w:r>
      <w:proofErr w:type="spellStart"/>
      <w:r w:rsidRPr="005A674D">
        <w:rPr>
          <w:rFonts w:ascii="Craft Gothic" w:hAnsi="Craft Gothic" w:cs="Calibri"/>
          <w:color w:val="373A3C"/>
          <w:bdr w:val="none" w:sz="0" w:space="0" w:color="auto" w:frame="1"/>
        </w:rPr>
        <w:t>generated</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during</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the</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use</w:t>
      </w:r>
      <w:proofErr w:type="spellEnd"/>
      <w:r w:rsidRPr="005A674D">
        <w:rPr>
          <w:rFonts w:ascii="Craft Gothic" w:hAnsi="Craft Gothic" w:cs="Calibri"/>
          <w:color w:val="373A3C"/>
          <w:bdr w:val="none" w:sz="0" w:space="0" w:color="auto" w:frame="1"/>
        </w:rPr>
        <w:t xml:space="preserve"> of </w:t>
      </w:r>
      <w:proofErr w:type="spellStart"/>
      <w:r w:rsidRPr="005A674D">
        <w:rPr>
          <w:rFonts w:ascii="Craft Gothic" w:hAnsi="Craft Gothic" w:cs="Calibri"/>
          <w:color w:val="373A3C"/>
          <w:bdr w:val="none" w:sz="0" w:space="0" w:color="auto" w:frame="1"/>
        </w:rPr>
        <w:t>the</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application</w:t>
      </w:r>
      <w:proofErr w:type="spellEnd"/>
      <w:r w:rsidRPr="005A674D">
        <w:rPr>
          <w:rFonts w:ascii="Craft Gothic" w:hAnsi="Craft Gothic" w:cs="Calibri"/>
          <w:color w:val="373A3C"/>
          <w:bdr w:val="none" w:sz="0" w:space="0" w:color="auto" w:frame="1"/>
        </w:rPr>
        <w:t xml:space="preserve">: Data </w:t>
      </w:r>
      <w:proofErr w:type="spellStart"/>
      <w:r w:rsidRPr="005A674D">
        <w:rPr>
          <w:rFonts w:ascii="Craft Gothic" w:hAnsi="Craft Gothic" w:cs="Calibri"/>
          <w:color w:val="373A3C"/>
          <w:bdr w:val="none" w:sz="0" w:space="0" w:color="auto" w:frame="1"/>
        </w:rPr>
        <w:t>processors</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process</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the</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following</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data</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which</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cannot</w:t>
      </w:r>
      <w:proofErr w:type="spellEnd"/>
      <w:r w:rsidRPr="005A674D">
        <w:rPr>
          <w:rFonts w:ascii="Craft Gothic" w:hAnsi="Craft Gothic" w:cs="Calibri"/>
          <w:color w:val="373A3C"/>
          <w:bdr w:val="none" w:sz="0" w:space="0" w:color="auto" w:frame="1"/>
        </w:rPr>
        <w:t xml:space="preserve"> be linked </w:t>
      </w:r>
      <w:proofErr w:type="spellStart"/>
      <w:r w:rsidRPr="005A674D">
        <w:rPr>
          <w:rFonts w:ascii="Craft Gothic" w:hAnsi="Craft Gothic" w:cs="Calibri"/>
          <w:color w:val="373A3C"/>
          <w:bdr w:val="none" w:sz="0" w:space="0" w:color="auto" w:frame="1"/>
        </w:rPr>
        <w:t>to</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the</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user</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to</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operate</w:t>
      </w:r>
      <w:proofErr w:type="spellEnd"/>
      <w:r w:rsidRPr="005A674D">
        <w:rPr>
          <w:rFonts w:ascii="Craft Gothic" w:hAnsi="Craft Gothic" w:cs="Calibri"/>
          <w:color w:val="373A3C"/>
          <w:bdr w:val="none" w:sz="0" w:space="0" w:color="auto" w:frame="1"/>
        </w:rPr>
        <w:t xml:space="preserve"> and </w:t>
      </w:r>
      <w:proofErr w:type="spellStart"/>
      <w:r w:rsidRPr="005A674D">
        <w:rPr>
          <w:rFonts w:ascii="Craft Gothic" w:hAnsi="Craft Gothic" w:cs="Calibri"/>
          <w:color w:val="373A3C"/>
          <w:bdr w:val="none" w:sz="0" w:space="0" w:color="auto" w:frame="1"/>
        </w:rPr>
        <w:t>optimize</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the</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application</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user</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registration</w:t>
      </w:r>
      <w:proofErr w:type="spellEnd"/>
      <w:r w:rsidRPr="005A674D">
        <w:rPr>
          <w:rFonts w:ascii="Craft Gothic" w:hAnsi="Craft Gothic" w:cs="Calibri"/>
          <w:color w:val="373A3C"/>
          <w:bdr w:val="none" w:sz="0" w:space="0" w:color="auto" w:frame="1"/>
        </w:rPr>
        <w:t xml:space="preserve"> ID and </w:t>
      </w:r>
      <w:proofErr w:type="spellStart"/>
      <w:r w:rsidRPr="005A674D">
        <w:rPr>
          <w:rFonts w:ascii="Craft Gothic" w:hAnsi="Craft Gothic" w:cs="Calibri"/>
          <w:color w:val="373A3C"/>
          <w:bdr w:val="none" w:sz="0" w:space="0" w:color="auto" w:frame="1"/>
        </w:rPr>
        <w:t>device</w:t>
      </w:r>
      <w:proofErr w:type="spellEnd"/>
      <w:r w:rsidRPr="005A674D">
        <w:rPr>
          <w:rFonts w:ascii="Craft Gothic" w:hAnsi="Craft Gothic" w:cs="Calibri"/>
          <w:color w:val="373A3C"/>
          <w:bdr w:val="none" w:sz="0" w:space="0" w:color="auto" w:frame="1"/>
        </w:rPr>
        <w:t xml:space="preserve"> ID, </w:t>
      </w:r>
      <w:proofErr w:type="spellStart"/>
      <w:r w:rsidRPr="005A674D">
        <w:rPr>
          <w:rFonts w:ascii="Craft Gothic" w:hAnsi="Craft Gothic" w:cs="Calibri"/>
          <w:color w:val="373A3C"/>
          <w:bdr w:val="none" w:sz="0" w:space="0" w:color="auto" w:frame="1"/>
        </w:rPr>
        <w:t>interests</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based</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on</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clicks</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on</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stores</w:t>
      </w:r>
      <w:proofErr w:type="spellEnd"/>
      <w:r w:rsidRPr="005A674D">
        <w:rPr>
          <w:rFonts w:ascii="Craft Gothic" w:hAnsi="Craft Gothic" w:cs="Calibri"/>
          <w:color w:val="373A3C"/>
          <w:bdr w:val="none" w:sz="0" w:space="0" w:color="auto" w:frame="1"/>
        </w:rPr>
        <w:t xml:space="preserve"> and </w:t>
      </w:r>
      <w:proofErr w:type="spellStart"/>
      <w:r w:rsidRPr="005A674D">
        <w:rPr>
          <w:rFonts w:ascii="Craft Gothic" w:hAnsi="Craft Gothic" w:cs="Calibri"/>
          <w:color w:val="373A3C"/>
          <w:bdr w:val="none" w:sz="0" w:space="0" w:color="auto" w:frame="1"/>
        </w:rPr>
        <w:t>products</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the</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registered</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device's</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language</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settings</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time</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zone</w:t>
      </w:r>
      <w:proofErr w:type="spellEnd"/>
      <w:r w:rsidRPr="005A674D">
        <w:rPr>
          <w:rFonts w:ascii="Craft Gothic" w:hAnsi="Craft Gothic" w:cs="Calibri"/>
          <w:color w:val="373A3C"/>
          <w:bdr w:val="none" w:sz="0" w:space="0" w:color="auto" w:frame="1"/>
        </w:rPr>
        <w:t xml:space="preserve">, and </w:t>
      </w:r>
      <w:proofErr w:type="spellStart"/>
      <w:r w:rsidRPr="005A674D">
        <w:rPr>
          <w:rFonts w:ascii="Craft Gothic" w:hAnsi="Craft Gothic" w:cs="Calibri"/>
          <w:color w:val="373A3C"/>
          <w:bdr w:val="none" w:sz="0" w:space="0" w:color="auto" w:frame="1"/>
        </w:rPr>
        <w:t>location</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data</w:t>
      </w:r>
      <w:proofErr w:type="spellEnd"/>
      <w:r w:rsidRPr="005A674D">
        <w:rPr>
          <w:rFonts w:ascii="Craft Gothic" w:hAnsi="Craft Gothic" w:cs="Calibri"/>
          <w:color w:val="373A3C"/>
          <w:bdr w:val="none" w:sz="0" w:space="0" w:color="auto" w:frame="1"/>
        </w:rPr>
        <w:t>.</w:t>
      </w:r>
    </w:p>
    <w:p w14:paraId="52CE85AB" w14:textId="77777777" w:rsidR="005A674D" w:rsidRPr="005A674D" w:rsidRDefault="005A674D" w:rsidP="005A674D">
      <w:pPr>
        <w:pStyle w:val="NormalWeb"/>
        <w:rPr>
          <w:rFonts w:ascii="Craft Gothic" w:hAnsi="Craft Gothic" w:cs="Calibri"/>
          <w:color w:val="373A3C"/>
          <w:bdr w:val="none" w:sz="0" w:space="0" w:color="auto" w:frame="1"/>
        </w:rPr>
      </w:pPr>
      <w:r w:rsidRPr="005A674D">
        <w:rPr>
          <w:rFonts w:ascii="Craft Gothic" w:hAnsi="Craft Gothic" w:cs="Calibri"/>
          <w:color w:val="373A3C"/>
          <w:bdr w:val="none" w:sz="0" w:space="0" w:color="auto" w:frame="1"/>
        </w:rPr>
        <w:t xml:space="preserve">The </w:t>
      </w:r>
      <w:proofErr w:type="spellStart"/>
      <w:r w:rsidRPr="005A674D">
        <w:rPr>
          <w:rFonts w:ascii="Craft Gothic" w:hAnsi="Craft Gothic" w:cs="Calibri"/>
          <w:color w:val="373A3C"/>
          <w:bdr w:val="none" w:sz="0" w:space="0" w:color="auto" w:frame="1"/>
        </w:rPr>
        <w:t>data</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controller</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creates</w:t>
      </w:r>
      <w:proofErr w:type="spellEnd"/>
      <w:r w:rsidRPr="005A674D">
        <w:rPr>
          <w:rFonts w:ascii="Craft Gothic" w:hAnsi="Craft Gothic" w:cs="Calibri"/>
          <w:color w:val="373A3C"/>
          <w:bdr w:val="none" w:sz="0" w:space="0" w:color="auto" w:frame="1"/>
        </w:rPr>
        <w:t xml:space="preserve"> a consumer </w:t>
      </w:r>
      <w:proofErr w:type="spellStart"/>
      <w:r w:rsidRPr="005A674D">
        <w:rPr>
          <w:rFonts w:ascii="Craft Gothic" w:hAnsi="Craft Gothic" w:cs="Calibri"/>
          <w:color w:val="373A3C"/>
          <w:bdr w:val="none" w:sz="0" w:space="0" w:color="auto" w:frame="1"/>
        </w:rPr>
        <w:t>profile</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based</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on</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registration</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data</w:t>
      </w:r>
      <w:proofErr w:type="spellEnd"/>
      <w:r w:rsidRPr="005A674D">
        <w:rPr>
          <w:rFonts w:ascii="Craft Gothic" w:hAnsi="Craft Gothic" w:cs="Calibri"/>
          <w:color w:val="373A3C"/>
          <w:bdr w:val="none" w:sz="0" w:space="0" w:color="auto" w:frame="1"/>
        </w:rPr>
        <w:t xml:space="preserve"> and </w:t>
      </w:r>
      <w:proofErr w:type="spellStart"/>
      <w:r w:rsidRPr="005A674D">
        <w:rPr>
          <w:rFonts w:ascii="Craft Gothic" w:hAnsi="Craft Gothic" w:cs="Calibri"/>
          <w:color w:val="373A3C"/>
          <w:bdr w:val="none" w:sz="0" w:space="0" w:color="auto" w:frame="1"/>
        </w:rPr>
        <w:t>data</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generated</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during</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use</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to</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operate</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the</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communication</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channel</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effectively</w:t>
      </w:r>
      <w:proofErr w:type="spellEnd"/>
      <w:r w:rsidRPr="005A674D">
        <w:rPr>
          <w:rFonts w:ascii="Craft Gothic" w:hAnsi="Craft Gothic" w:cs="Calibri"/>
          <w:color w:val="373A3C"/>
          <w:bdr w:val="none" w:sz="0" w:space="0" w:color="auto" w:frame="1"/>
        </w:rPr>
        <w:t xml:space="preserve"> and </w:t>
      </w:r>
      <w:proofErr w:type="spellStart"/>
      <w:r w:rsidRPr="005A674D">
        <w:rPr>
          <w:rFonts w:ascii="Craft Gothic" w:hAnsi="Craft Gothic" w:cs="Calibri"/>
          <w:color w:val="373A3C"/>
          <w:bdr w:val="none" w:sz="0" w:space="0" w:color="auto" w:frame="1"/>
        </w:rPr>
        <w:t>to</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provide</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targeted</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information</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that</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best</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matches</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the</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consumer's</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interests</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thereby</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enhancing</w:t>
      </w:r>
      <w:proofErr w:type="spellEnd"/>
      <w:r w:rsidRPr="005A674D">
        <w:rPr>
          <w:rFonts w:ascii="Craft Gothic" w:hAnsi="Craft Gothic" w:cs="Calibri"/>
          <w:color w:val="373A3C"/>
          <w:bdr w:val="none" w:sz="0" w:space="0" w:color="auto" w:frame="1"/>
        </w:rPr>
        <w:t xml:space="preserve"> </w:t>
      </w:r>
      <w:proofErr w:type="spellStart"/>
      <w:r w:rsidRPr="005A674D">
        <w:rPr>
          <w:rFonts w:ascii="Craft Gothic" w:hAnsi="Craft Gothic" w:cs="Calibri"/>
          <w:color w:val="373A3C"/>
          <w:bdr w:val="none" w:sz="0" w:space="0" w:color="auto" w:frame="1"/>
        </w:rPr>
        <w:t>the</w:t>
      </w:r>
      <w:proofErr w:type="spellEnd"/>
      <w:r w:rsidRPr="005A674D">
        <w:rPr>
          <w:rFonts w:ascii="Craft Gothic" w:hAnsi="Craft Gothic" w:cs="Calibri"/>
          <w:color w:val="373A3C"/>
          <w:bdr w:val="none" w:sz="0" w:space="0" w:color="auto" w:frame="1"/>
        </w:rPr>
        <w:t xml:space="preserve"> shopping </w:t>
      </w:r>
      <w:proofErr w:type="spellStart"/>
      <w:r w:rsidRPr="005A674D">
        <w:rPr>
          <w:rFonts w:ascii="Craft Gothic" w:hAnsi="Craft Gothic" w:cs="Calibri"/>
          <w:color w:val="373A3C"/>
          <w:bdr w:val="none" w:sz="0" w:space="0" w:color="auto" w:frame="1"/>
        </w:rPr>
        <w:t>experience</w:t>
      </w:r>
      <w:proofErr w:type="spellEnd"/>
      <w:r w:rsidRPr="005A674D">
        <w:rPr>
          <w:rFonts w:ascii="Craft Gothic" w:hAnsi="Craft Gothic" w:cs="Calibri"/>
          <w:color w:val="373A3C"/>
          <w:bdr w:val="none" w:sz="0" w:space="0" w:color="auto" w:frame="1"/>
        </w:rPr>
        <w:t>.</w:t>
      </w:r>
    </w:p>
    <w:p w14:paraId="07F9FFF1" w14:textId="77777777" w:rsidR="005A674D" w:rsidRPr="005A674D" w:rsidRDefault="005A674D" w:rsidP="003C0554">
      <w:pPr>
        <w:spacing w:before="120" w:after="0" w:line="240" w:lineRule="auto"/>
        <w:jc w:val="both"/>
        <w:rPr>
          <w:rFonts w:ascii="Craft Gothic" w:eastAsia="Times New Roman" w:hAnsi="Craft Gothic" w:cs="Calibri"/>
          <w:b/>
          <w:bCs/>
          <w:i/>
          <w:iCs/>
          <w:color w:val="373A3C"/>
          <w:sz w:val="24"/>
          <w:szCs w:val="24"/>
          <w:u w:val="single"/>
          <w:bdr w:val="none" w:sz="0" w:space="0" w:color="auto" w:frame="1"/>
          <w:lang w:val="en-HU" w:eastAsia="hu-HU"/>
        </w:rPr>
      </w:pPr>
    </w:p>
    <w:p w14:paraId="5D83E2FD" w14:textId="6DEBBE8C" w:rsidR="005A674D" w:rsidRPr="005A674D" w:rsidRDefault="005A674D" w:rsidP="003C0554">
      <w:pPr>
        <w:spacing w:before="120" w:after="0" w:line="240" w:lineRule="auto"/>
        <w:jc w:val="both"/>
        <w:rPr>
          <w:rFonts w:ascii="Craft Gothic" w:eastAsia="Times New Roman" w:hAnsi="Craft Gothic" w:cs="Calibri"/>
          <w:b/>
          <w:bCs/>
          <w:i/>
          <w:iCs/>
          <w:color w:val="373A3C"/>
          <w:sz w:val="24"/>
          <w:szCs w:val="24"/>
          <w:u w:val="single"/>
          <w:bdr w:val="none" w:sz="0" w:space="0" w:color="auto" w:frame="1"/>
          <w:lang w:val="en-HU" w:eastAsia="hu-HU"/>
        </w:rPr>
      </w:pPr>
      <w:proofErr w:type="spellStart"/>
      <w:r w:rsidRPr="005A674D">
        <w:rPr>
          <w:rFonts w:ascii="Craft Gothic" w:eastAsia="Times New Roman" w:hAnsi="Craft Gothic" w:cs="Calibri"/>
          <w:b/>
          <w:bCs/>
          <w:i/>
          <w:iCs/>
          <w:color w:val="373A3C"/>
          <w:sz w:val="24"/>
          <w:szCs w:val="24"/>
          <w:u w:val="single"/>
          <w:bdr w:val="none" w:sz="0" w:space="0" w:color="auto" w:frame="1"/>
          <w:lang w:val="en-HU" w:eastAsia="hu-HU"/>
        </w:rPr>
        <w:t>Legal</w:t>
      </w:r>
      <w:proofErr w:type="spellEnd"/>
      <w:r w:rsidRPr="005A674D">
        <w:rPr>
          <w:rFonts w:ascii="Craft Gothic" w:eastAsia="Times New Roman" w:hAnsi="Craft Gothic" w:cs="Calibri"/>
          <w:b/>
          <w:bCs/>
          <w:i/>
          <w:iCs/>
          <w:color w:val="373A3C"/>
          <w:sz w:val="24"/>
          <w:szCs w:val="24"/>
          <w:u w:val="single"/>
          <w:bdr w:val="none" w:sz="0" w:space="0" w:color="auto" w:frame="1"/>
          <w:lang w:val="en-HU" w:eastAsia="hu-HU"/>
        </w:rPr>
        <w:t xml:space="preserve"> </w:t>
      </w:r>
      <w:proofErr w:type="spellStart"/>
      <w:r w:rsidRPr="005A674D">
        <w:rPr>
          <w:rFonts w:ascii="Craft Gothic" w:eastAsia="Times New Roman" w:hAnsi="Craft Gothic" w:cs="Calibri"/>
          <w:b/>
          <w:bCs/>
          <w:i/>
          <w:iCs/>
          <w:color w:val="373A3C"/>
          <w:sz w:val="24"/>
          <w:szCs w:val="24"/>
          <w:u w:val="single"/>
          <w:bdr w:val="none" w:sz="0" w:space="0" w:color="auto" w:frame="1"/>
          <w:lang w:val="en-HU" w:eastAsia="hu-HU"/>
        </w:rPr>
        <w:t>Basis</w:t>
      </w:r>
      <w:proofErr w:type="spellEnd"/>
      <w:r w:rsidRPr="005A674D">
        <w:rPr>
          <w:rFonts w:ascii="Craft Gothic" w:eastAsia="Times New Roman" w:hAnsi="Craft Gothic" w:cs="Calibri"/>
          <w:b/>
          <w:bCs/>
          <w:i/>
          <w:iCs/>
          <w:color w:val="373A3C"/>
          <w:sz w:val="24"/>
          <w:szCs w:val="24"/>
          <w:u w:val="single"/>
          <w:bdr w:val="none" w:sz="0" w:space="0" w:color="auto" w:frame="1"/>
          <w:lang w:val="en-HU" w:eastAsia="hu-HU"/>
        </w:rPr>
        <w:t xml:space="preserve"> </w:t>
      </w:r>
      <w:proofErr w:type="spellStart"/>
      <w:r w:rsidRPr="005A674D">
        <w:rPr>
          <w:rFonts w:ascii="Craft Gothic" w:eastAsia="Times New Roman" w:hAnsi="Craft Gothic" w:cs="Calibri"/>
          <w:b/>
          <w:bCs/>
          <w:i/>
          <w:iCs/>
          <w:color w:val="373A3C"/>
          <w:sz w:val="24"/>
          <w:szCs w:val="24"/>
          <w:u w:val="single"/>
          <w:bdr w:val="none" w:sz="0" w:space="0" w:color="auto" w:frame="1"/>
          <w:lang w:val="en-HU" w:eastAsia="hu-HU"/>
        </w:rPr>
        <w:t>for</w:t>
      </w:r>
      <w:proofErr w:type="spellEnd"/>
      <w:r w:rsidRPr="005A674D">
        <w:rPr>
          <w:rFonts w:ascii="Craft Gothic" w:eastAsia="Times New Roman" w:hAnsi="Craft Gothic" w:cs="Calibri"/>
          <w:b/>
          <w:bCs/>
          <w:i/>
          <w:iCs/>
          <w:color w:val="373A3C"/>
          <w:sz w:val="24"/>
          <w:szCs w:val="24"/>
          <w:u w:val="single"/>
          <w:bdr w:val="none" w:sz="0" w:space="0" w:color="auto" w:frame="1"/>
          <w:lang w:val="en-HU" w:eastAsia="hu-HU"/>
        </w:rPr>
        <w:t xml:space="preserve"> Data Management</w:t>
      </w:r>
    </w:p>
    <w:p w14:paraId="50B7FE13" w14:textId="460144BC" w:rsidR="005A674D" w:rsidRDefault="005A674D" w:rsidP="003C0554">
      <w:pPr>
        <w:spacing w:before="120" w:after="0" w:line="240" w:lineRule="auto"/>
        <w:jc w:val="both"/>
        <w:rPr>
          <w:rFonts w:ascii="Craft Gothic" w:eastAsia="Times New Roman" w:hAnsi="Craft Gothic" w:cs="Calibri"/>
          <w:color w:val="373A3C"/>
          <w:sz w:val="24"/>
          <w:szCs w:val="24"/>
          <w:bdr w:val="none" w:sz="0" w:space="0" w:color="auto" w:frame="1"/>
          <w:lang w:eastAsia="hu-HU"/>
        </w:rPr>
      </w:pPr>
      <w:r w:rsidRPr="005A674D">
        <w:rPr>
          <w:rFonts w:ascii="Craft Gothic" w:eastAsia="Times New Roman" w:hAnsi="Craft Gothic" w:cs="Calibri"/>
          <w:color w:val="373A3C"/>
          <w:sz w:val="24"/>
          <w:szCs w:val="24"/>
          <w:bdr w:val="none" w:sz="0" w:space="0" w:color="auto" w:frame="1"/>
          <w:lang w:eastAsia="hu-HU"/>
        </w:rPr>
        <w:t xml:space="preserve">The </w:t>
      </w:r>
      <w:proofErr w:type="spellStart"/>
      <w:r w:rsidRPr="005A674D">
        <w:rPr>
          <w:rFonts w:ascii="Craft Gothic" w:eastAsia="Times New Roman" w:hAnsi="Craft Gothic" w:cs="Calibri"/>
          <w:color w:val="373A3C"/>
          <w:sz w:val="24"/>
          <w:szCs w:val="24"/>
          <w:bdr w:val="none" w:sz="0" w:space="0" w:color="auto" w:frame="1"/>
          <w:lang w:eastAsia="hu-HU"/>
        </w:rPr>
        <w:t>legal</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basis</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for</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data</w:t>
      </w:r>
      <w:proofErr w:type="spellEnd"/>
      <w:r w:rsidRPr="005A674D">
        <w:rPr>
          <w:rFonts w:ascii="Craft Gothic" w:eastAsia="Times New Roman" w:hAnsi="Craft Gothic" w:cs="Calibri"/>
          <w:color w:val="373A3C"/>
          <w:sz w:val="24"/>
          <w:szCs w:val="24"/>
          <w:bdr w:val="none" w:sz="0" w:space="0" w:color="auto" w:frame="1"/>
          <w:lang w:eastAsia="hu-HU"/>
        </w:rPr>
        <w:t xml:space="preserve"> management is </w:t>
      </w:r>
      <w:proofErr w:type="spellStart"/>
      <w:r w:rsidRPr="005A674D">
        <w:rPr>
          <w:rFonts w:ascii="Craft Gothic" w:eastAsia="Times New Roman" w:hAnsi="Craft Gothic" w:cs="Calibri"/>
          <w:color w:val="373A3C"/>
          <w:sz w:val="24"/>
          <w:szCs w:val="24"/>
          <w:bdr w:val="none" w:sz="0" w:space="0" w:color="auto" w:frame="1"/>
          <w:lang w:eastAsia="hu-HU"/>
        </w:rPr>
        <w:t>your</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voluntary</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consent</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pursuant</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to</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Article</w:t>
      </w:r>
      <w:proofErr w:type="spellEnd"/>
      <w:r w:rsidRPr="005A674D">
        <w:rPr>
          <w:rFonts w:ascii="Craft Gothic" w:eastAsia="Times New Roman" w:hAnsi="Craft Gothic" w:cs="Calibri"/>
          <w:color w:val="373A3C"/>
          <w:sz w:val="24"/>
          <w:szCs w:val="24"/>
          <w:bdr w:val="none" w:sz="0" w:space="0" w:color="auto" w:frame="1"/>
          <w:lang w:eastAsia="hu-HU"/>
        </w:rPr>
        <w:t xml:space="preserve"> 6(1)(a) of </w:t>
      </w:r>
      <w:proofErr w:type="spellStart"/>
      <w:r w:rsidRPr="005A674D">
        <w:rPr>
          <w:rFonts w:ascii="Craft Gothic" w:eastAsia="Times New Roman" w:hAnsi="Craft Gothic" w:cs="Calibri"/>
          <w:color w:val="373A3C"/>
          <w:sz w:val="24"/>
          <w:szCs w:val="24"/>
          <w:bdr w:val="none" w:sz="0" w:space="0" w:color="auto" w:frame="1"/>
          <w:lang w:eastAsia="hu-HU"/>
        </w:rPr>
        <w:t>the</w:t>
      </w:r>
      <w:proofErr w:type="spellEnd"/>
      <w:r w:rsidRPr="005A674D">
        <w:rPr>
          <w:rFonts w:ascii="Craft Gothic" w:eastAsia="Times New Roman" w:hAnsi="Craft Gothic" w:cs="Calibri"/>
          <w:color w:val="373A3C"/>
          <w:sz w:val="24"/>
          <w:szCs w:val="24"/>
          <w:bdr w:val="none" w:sz="0" w:space="0" w:color="auto" w:frame="1"/>
          <w:lang w:eastAsia="hu-HU"/>
        </w:rPr>
        <w:t xml:space="preserve"> GDPR), </w:t>
      </w:r>
      <w:proofErr w:type="spellStart"/>
      <w:r w:rsidRPr="005A674D">
        <w:rPr>
          <w:rFonts w:ascii="Craft Gothic" w:eastAsia="Times New Roman" w:hAnsi="Craft Gothic" w:cs="Calibri"/>
          <w:color w:val="373A3C"/>
          <w:sz w:val="24"/>
          <w:szCs w:val="24"/>
          <w:bdr w:val="none" w:sz="0" w:space="0" w:color="auto" w:frame="1"/>
          <w:lang w:eastAsia="hu-HU"/>
        </w:rPr>
        <w:t>which</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you</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provide</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by</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accepting</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this</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information</w:t>
      </w:r>
      <w:proofErr w:type="spellEnd"/>
      <w:r w:rsidRPr="005A674D">
        <w:rPr>
          <w:rFonts w:ascii="Craft Gothic" w:eastAsia="Times New Roman" w:hAnsi="Craft Gothic" w:cs="Calibri"/>
          <w:color w:val="373A3C"/>
          <w:sz w:val="24"/>
          <w:szCs w:val="24"/>
          <w:bdr w:val="none" w:sz="0" w:space="0" w:color="auto" w:frame="1"/>
          <w:lang w:eastAsia="hu-HU"/>
        </w:rPr>
        <w:t xml:space="preserve"> and </w:t>
      </w:r>
      <w:proofErr w:type="spellStart"/>
      <w:r w:rsidRPr="005A674D">
        <w:rPr>
          <w:rFonts w:ascii="Craft Gothic" w:eastAsia="Times New Roman" w:hAnsi="Craft Gothic" w:cs="Calibri"/>
          <w:color w:val="373A3C"/>
          <w:sz w:val="24"/>
          <w:szCs w:val="24"/>
          <w:bdr w:val="none" w:sz="0" w:space="0" w:color="auto" w:frame="1"/>
          <w:lang w:eastAsia="hu-HU"/>
        </w:rPr>
        <w:t>using</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the</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application</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during</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registration</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after</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downloading</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the</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application</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Consent</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can</w:t>
      </w:r>
      <w:proofErr w:type="spellEnd"/>
      <w:r w:rsidRPr="005A674D">
        <w:rPr>
          <w:rFonts w:ascii="Craft Gothic" w:eastAsia="Times New Roman" w:hAnsi="Craft Gothic" w:cs="Calibri"/>
          <w:color w:val="373A3C"/>
          <w:sz w:val="24"/>
          <w:szCs w:val="24"/>
          <w:bdr w:val="none" w:sz="0" w:space="0" w:color="auto" w:frame="1"/>
          <w:lang w:eastAsia="hu-HU"/>
        </w:rPr>
        <w:t xml:space="preserve"> be </w:t>
      </w:r>
      <w:proofErr w:type="spellStart"/>
      <w:r w:rsidRPr="005A674D">
        <w:rPr>
          <w:rFonts w:ascii="Craft Gothic" w:eastAsia="Times New Roman" w:hAnsi="Craft Gothic" w:cs="Calibri"/>
          <w:color w:val="373A3C"/>
          <w:sz w:val="24"/>
          <w:szCs w:val="24"/>
          <w:bdr w:val="none" w:sz="0" w:space="0" w:color="auto" w:frame="1"/>
          <w:lang w:eastAsia="hu-HU"/>
        </w:rPr>
        <w:t>withdrawn</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at</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any</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time</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by</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simply</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deleting</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the</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registration</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Withdrawal</w:t>
      </w:r>
      <w:proofErr w:type="spellEnd"/>
      <w:r w:rsidRPr="005A674D">
        <w:rPr>
          <w:rFonts w:ascii="Craft Gothic" w:eastAsia="Times New Roman" w:hAnsi="Craft Gothic" w:cs="Calibri"/>
          <w:color w:val="373A3C"/>
          <w:sz w:val="24"/>
          <w:szCs w:val="24"/>
          <w:bdr w:val="none" w:sz="0" w:space="0" w:color="auto" w:frame="1"/>
          <w:lang w:eastAsia="hu-HU"/>
        </w:rPr>
        <w:t xml:space="preserve"> of </w:t>
      </w:r>
      <w:proofErr w:type="spellStart"/>
      <w:r w:rsidRPr="005A674D">
        <w:rPr>
          <w:rFonts w:ascii="Craft Gothic" w:eastAsia="Times New Roman" w:hAnsi="Craft Gothic" w:cs="Calibri"/>
          <w:color w:val="373A3C"/>
          <w:sz w:val="24"/>
          <w:szCs w:val="24"/>
          <w:bdr w:val="none" w:sz="0" w:space="0" w:color="auto" w:frame="1"/>
          <w:lang w:eastAsia="hu-HU"/>
        </w:rPr>
        <w:t>consent</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does</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not</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lastRenderedPageBreak/>
        <w:t>affect</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the</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lawfulness</w:t>
      </w:r>
      <w:proofErr w:type="spellEnd"/>
      <w:r w:rsidRPr="005A674D">
        <w:rPr>
          <w:rFonts w:ascii="Craft Gothic" w:eastAsia="Times New Roman" w:hAnsi="Craft Gothic" w:cs="Calibri"/>
          <w:color w:val="373A3C"/>
          <w:sz w:val="24"/>
          <w:szCs w:val="24"/>
          <w:bdr w:val="none" w:sz="0" w:space="0" w:color="auto" w:frame="1"/>
          <w:lang w:eastAsia="hu-HU"/>
        </w:rPr>
        <w:t xml:space="preserve"> of </w:t>
      </w:r>
      <w:proofErr w:type="spellStart"/>
      <w:r w:rsidRPr="005A674D">
        <w:rPr>
          <w:rFonts w:ascii="Craft Gothic" w:eastAsia="Times New Roman" w:hAnsi="Craft Gothic" w:cs="Calibri"/>
          <w:color w:val="373A3C"/>
          <w:sz w:val="24"/>
          <w:szCs w:val="24"/>
          <w:bdr w:val="none" w:sz="0" w:space="0" w:color="auto" w:frame="1"/>
          <w:lang w:eastAsia="hu-HU"/>
        </w:rPr>
        <w:t>data</w:t>
      </w:r>
      <w:proofErr w:type="spellEnd"/>
      <w:r w:rsidRPr="005A674D">
        <w:rPr>
          <w:rFonts w:ascii="Craft Gothic" w:eastAsia="Times New Roman" w:hAnsi="Craft Gothic" w:cs="Calibri"/>
          <w:color w:val="373A3C"/>
          <w:sz w:val="24"/>
          <w:szCs w:val="24"/>
          <w:bdr w:val="none" w:sz="0" w:space="0" w:color="auto" w:frame="1"/>
          <w:lang w:eastAsia="hu-HU"/>
        </w:rPr>
        <w:t xml:space="preserve"> management </w:t>
      </w:r>
      <w:proofErr w:type="spellStart"/>
      <w:r w:rsidRPr="005A674D">
        <w:rPr>
          <w:rFonts w:ascii="Craft Gothic" w:eastAsia="Times New Roman" w:hAnsi="Craft Gothic" w:cs="Calibri"/>
          <w:color w:val="373A3C"/>
          <w:sz w:val="24"/>
          <w:szCs w:val="24"/>
          <w:bdr w:val="none" w:sz="0" w:space="0" w:color="auto" w:frame="1"/>
          <w:lang w:eastAsia="hu-HU"/>
        </w:rPr>
        <w:t>based</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on</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consent</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before</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its</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withdrawal</w:t>
      </w:r>
      <w:proofErr w:type="spellEnd"/>
      <w:r w:rsidRPr="005A674D">
        <w:rPr>
          <w:rFonts w:ascii="Craft Gothic" w:eastAsia="Times New Roman" w:hAnsi="Craft Gothic" w:cs="Calibri"/>
          <w:color w:val="373A3C"/>
          <w:sz w:val="24"/>
          <w:szCs w:val="24"/>
          <w:bdr w:val="none" w:sz="0" w:space="0" w:color="auto" w:frame="1"/>
          <w:lang w:eastAsia="hu-HU"/>
        </w:rPr>
        <w:t>.</w:t>
      </w:r>
    </w:p>
    <w:p w14:paraId="7E905682" w14:textId="77777777" w:rsidR="005A674D" w:rsidRDefault="005A674D" w:rsidP="003C0554">
      <w:pPr>
        <w:spacing w:before="120" w:after="0" w:line="240" w:lineRule="auto"/>
        <w:jc w:val="both"/>
        <w:rPr>
          <w:rFonts w:ascii="Craft Gothic" w:eastAsia="Times New Roman" w:hAnsi="Craft Gothic" w:cs="Calibri"/>
          <w:color w:val="373A3C"/>
          <w:sz w:val="24"/>
          <w:szCs w:val="24"/>
          <w:bdr w:val="none" w:sz="0" w:space="0" w:color="auto" w:frame="1"/>
          <w:lang w:eastAsia="hu-HU"/>
        </w:rPr>
      </w:pPr>
    </w:p>
    <w:p w14:paraId="7F495796" w14:textId="77777777" w:rsidR="005A674D" w:rsidRPr="005A674D" w:rsidRDefault="005A674D" w:rsidP="005A674D">
      <w:pPr>
        <w:spacing w:before="120" w:after="0" w:line="240" w:lineRule="auto"/>
        <w:jc w:val="both"/>
        <w:rPr>
          <w:rFonts w:ascii="Craft Gothic" w:eastAsia="Times New Roman" w:hAnsi="Craft Gothic" w:cs="Calibri"/>
          <w:b/>
          <w:bCs/>
          <w:i/>
          <w:iCs/>
          <w:color w:val="373A3C"/>
          <w:sz w:val="24"/>
          <w:szCs w:val="24"/>
          <w:u w:val="single"/>
          <w:bdr w:val="none" w:sz="0" w:space="0" w:color="auto" w:frame="1"/>
          <w:lang w:val="en-HU" w:eastAsia="hu-HU"/>
        </w:rPr>
      </w:pPr>
      <w:r w:rsidRPr="005A674D">
        <w:rPr>
          <w:rFonts w:ascii="Craft Gothic" w:eastAsia="Times New Roman" w:hAnsi="Craft Gothic" w:cs="Calibri"/>
          <w:b/>
          <w:bCs/>
          <w:i/>
          <w:iCs/>
          <w:color w:val="373A3C"/>
          <w:sz w:val="24"/>
          <w:szCs w:val="24"/>
          <w:u w:val="single"/>
          <w:bdr w:val="none" w:sz="0" w:space="0" w:color="auto" w:frame="1"/>
          <w:lang w:val="en-HU" w:eastAsia="hu-HU"/>
        </w:rPr>
        <w:t>Duration of Data Management</w:t>
      </w:r>
    </w:p>
    <w:p w14:paraId="16B4F3DF" w14:textId="4E2E94F7" w:rsidR="00870443" w:rsidRPr="005A674D" w:rsidRDefault="005A674D">
      <w:pPr>
        <w:rPr>
          <w:rFonts w:ascii="Craft Gothic" w:eastAsia="Times New Roman" w:hAnsi="Craft Gothic" w:cs="Calibri"/>
          <w:color w:val="373A3C"/>
          <w:sz w:val="24"/>
          <w:szCs w:val="24"/>
          <w:bdr w:val="none" w:sz="0" w:space="0" w:color="auto" w:frame="1"/>
          <w:lang w:eastAsia="hu-HU"/>
        </w:rPr>
      </w:pPr>
      <w:r w:rsidRPr="005A674D">
        <w:rPr>
          <w:rFonts w:ascii="Craft Gothic" w:eastAsia="Times New Roman" w:hAnsi="Craft Gothic" w:cs="Calibri"/>
          <w:color w:val="373A3C"/>
          <w:sz w:val="24"/>
          <w:szCs w:val="24"/>
          <w:bdr w:val="none" w:sz="0" w:space="0" w:color="auto" w:frame="1"/>
          <w:lang w:eastAsia="hu-HU"/>
        </w:rPr>
        <w:t xml:space="preserve">The </w:t>
      </w:r>
      <w:proofErr w:type="spellStart"/>
      <w:r w:rsidRPr="005A674D">
        <w:rPr>
          <w:rFonts w:ascii="Craft Gothic" w:eastAsia="Times New Roman" w:hAnsi="Craft Gothic" w:cs="Calibri"/>
          <w:color w:val="373A3C"/>
          <w:sz w:val="24"/>
          <w:szCs w:val="24"/>
          <w:bdr w:val="none" w:sz="0" w:space="0" w:color="auto" w:frame="1"/>
          <w:lang w:eastAsia="hu-HU"/>
        </w:rPr>
        <w:t>data</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provided</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during</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the</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use</w:t>
      </w:r>
      <w:proofErr w:type="spellEnd"/>
      <w:r w:rsidRPr="005A674D">
        <w:rPr>
          <w:rFonts w:ascii="Craft Gothic" w:eastAsia="Times New Roman" w:hAnsi="Craft Gothic" w:cs="Calibri"/>
          <w:color w:val="373A3C"/>
          <w:sz w:val="24"/>
          <w:szCs w:val="24"/>
          <w:bdr w:val="none" w:sz="0" w:space="0" w:color="auto" w:frame="1"/>
          <w:lang w:eastAsia="hu-HU"/>
        </w:rPr>
        <w:t xml:space="preserve"> of </w:t>
      </w:r>
      <w:proofErr w:type="spellStart"/>
      <w:r w:rsidRPr="005A674D">
        <w:rPr>
          <w:rFonts w:ascii="Craft Gothic" w:eastAsia="Times New Roman" w:hAnsi="Craft Gothic" w:cs="Calibri"/>
          <w:color w:val="373A3C"/>
          <w:sz w:val="24"/>
          <w:szCs w:val="24"/>
          <w:bdr w:val="none" w:sz="0" w:space="0" w:color="auto" w:frame="1"/>
          <w:lang w:eastAsia="hu-HU"/>
        </w:rPr>
        <w:t>the</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application</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will</w:t>
      </w:r>
      <w:proofErr w:type="spellEnd"/>
      <w:r w:rsidRPr="005A674D">
        <w:rPr>
          <w:rFonts w:ascii="Craft Gothic" w:eastAsia="Times New Roman" w:hAnsi="Craft Gothic" w:cs="Calibri"/>
          <w:color w:val="373A3C"/>
          <w:sz w:val="24"/>
          <w:szCs w:val="24"/>
          <w:bdr w:val="none" w:sz="0" w:space="0" w:color="auto" w:frame="1"/>
          <w:lang w:eastAsia="hu-HU"/>
        </w:rPr>
        <w:t xml:space="preserve"> be </w:t>
      </w:r>
      <w:proofErr w:type="spellStart"/>
      <w:r w:rsidRPr="005A674D">
        <w:rPr>
          <w:rFonts w:ascii="Craft Gothic" w:eastAsia="Times New Roman" w:hAnsi="Craft Gothic" w:cs="Calibri"/>
          <w:color w:val="373A3C"/>
          <w:sz w:val="24"/>
          <w:szCs w:val="24"/>
          <w:bdr w:val="none" w:sz="0" w:space="0" w:color="auto" w:frame="1"/>
          <w:lang w:eastAsia="hu-HU"/>
        </w:rPr>
        <w:t>managed</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until</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the</w:t>
      </w:r>
      <w:proofErr w:type="spellEnd"/>
      <w:r w:rsidRPr="005A674D">
        <w:rPr>
          <w:rFonts w:ascii="Craft Gothic" w:eastAsia="Times New Roman" w:hAnsi="Craft Gothic" w:cs="Calibri"/>
          <w:color w:val="373A3C"/>
          <w:sz w:val="24"/>
          <w:szCs w:val="24"/>
          <w:bdr w:val="none" w:sz="0" w:space="0" w:color="auto" w:frame="1"/>
          <w:lang w:eastAsia="hu-HU"/>
        </w:rPr>
        <w:t xml:space="preserve"> </w:t>
      </w:r>
      <w:proofErr w:type="spellStart"/>
      <w:r w:rsidRPr="005A674D">
        <w:rPr>
          <w:rFonts w:ascii="Craft Gothic" w:eastAsia="Times New Roman" w:hAnsi="Craft Gothic" w:cs="Calibri"/>
          <w:color w:val="373A3C"/>
          <w:sz w:val="24"/>
          <w:szCs w:val="24"/>
          <w:bdr w:val="none" w:sz="0" w:space="0" w:color="auto" w:frame="1"/>
          <w:lang w:eastAsia="hu-HU"/>
        </w:rPr>
        <w:t>consent</w:t>
      </w:r>
      <w:proofErr w:type="spellEnd"/>
      <w:r w:rsidRPr="005A674D">
        <w:rPr>
          <w:rFonts w:ascii="Craft Gothic" w:eastAsia="Times New Roman" w:hAnsi="Craft Gothic" w:cs="Calibri"/>
          <w:color w:val="373A3C"/>
          <w:sz w:val="24"/>
          <w:szCs w:val="24"/>
          <w:bdr w:val="none" w:sz="0" w:space="0" w:color="auto" w:frame="1"/>
          <w:lang w:eastAsia="hu-HU"/>
        </w:rPr>
        <w:t xml:space="preserve"> is </w:t>
      </w:r>
      <w:proofErr w:type="spellStart"/>
      <w:r w:rsidRPr="005A674D">
        <w:rPr>
          <w:rFonts w:ascii="Craft Gothic" w:eastAsia="Times New Roman" w:hAnsi="Craft Gothic" w:cs="Calibri"/>
          <w:color w:val="373A3C"/>
          <w:sz w:val="24"/>
          <w:szCs w:val="24"/>
          <w:bdr w:val="none" w:sz="0" w:space="0" w:color="auto" w:frame="1"/>
          <w:lang w:eastAsia="hu-HU"/>
        </w:rPr>
        <w:t>withdrawn</w:t>
      </w:r>
      <w:proofErr w:type="spellEnd"/>
      <w:r w:rsidRPr="005A674D">
        <w:rPr>
          <w:rFonts w:ascii="Craft Gothic" w:eastAsia="Times New Roman" w:hAnsi="Craft Gothic" w:cs="Calibri"/>
          <w:color w:val="373A3C"/>
          <w:sz w:val="24"/>
          <w:szCs w:val="24"/>
          <w:bdr w:val="none" w:sz="0" w:space="0" w:color="auto" w:frame="1"/>
          <w:lang w:eastAsia="hu-HU"/>
        </w:rPr>
        <w:t>.</w:t>
      </w:r>
    </w:p>
    <w:p w14:paraId="0AB3D4B5" w14:textId="77777777" w:rsidR="00CB37B2" w:rsidRDefault="00CB37B2">
      <w:pPr>
        <w:rPr>
          <w:rFonts w:ascii="Craft Gothic" w:hAnsi="Craft Gothic" w:cs="Calibri"/>
        </w:rPr>
      </w:pPr>
    </w:p>
    <w:p w14:paraId="356C298E" w14:textId="4D5B8B79" w:rsidR="00CB37B2" w:rsidRPr="00CB37B2" w:rsidRDefault="00CB37B2">
      <w:pPr>
        <w:rPr>
          <w:rFonts w:ascii="Craft Gothic" w:hAnsi="Craft Gothic" w:cs="Calibri"/>
        </w:rPr>
      </w:pPr>
    </w:p>
    <w:p w14:paraId="0B05E614" w14:textId="4DE77716" w:rsidR="00CB37B2" w:rsidRDefault="00CB37B2" w:rsidP="00CB37B2">
      <w:pPr>
        <w:rPr>
          <w:rFonts w:ascii="Craft Gothic" w:hAnsi="Craft Gothic" w:cs="Calibri"/>
        </w:rPr>
      </w:pPr>
      <w:r>
        <w:rPr>
          <w:rFonts w:ascii="Craft Gothic" w:hAnsi="Craft Gothic" w:cs="Calibri"/>
          <w:noProof/>
        </w:rPr>
        <mc:AlternateContent>
          <mc:Choice Requires="wps">
            <w:drawing>
              <wp:anchor distT="0" distB="0" distL="114300" distR="114300" simplePos="0" relativeHeight="251659264" behindDoc="0" locked="0" layoutInCell="1" allowOverlap="1" wp14:anchorId="11DAC8F2" wp14:editId="63C15618">
                <wp:simplePos x="0" y="0"/>
                <wp:positionH relativeFrom="column">
                  <wp:posOffset>-117280</wp:posOffset>
                </wp:positionH>
                <wp:positionV relativeFrom="paragraph">
                  <wp:posOffset>152840</wp:posOffset>
                </wp:positionV>
                <wp:extent cx="6172200" cy="1872761"/>
                <wp:effectExtent l="0" t="0" r="12700" b="6985"/>
                <wp:wrapNone/>
                <wp:docPr id="1681191130" name="Text Box 1"/>
                <wp:cNvGraphicFramePr/>
                <a:graphic xmlns:a="http://schemas.openxmlformats.org/drawingml/2006/main">
                  <a:graphicData uri="http://schemas.microsoft.com/office/word/2010/wordprocessingShape">
                    <wps:wsp>
                      <wps:cNvSpPr txBox="1"/>
                      <wps:spPr>
                        <a:xfrm>
                          <a:off x="0" y="0"/>
                          <a:ext cx="6172200" cy="1872761"/>
                        </a:xfrm>
                        <a:prstGeom prst="rect">
                          <a:avLst/>
                        </a:prstGeom>
                        <a:solidFill>
                          <a:schemeClr val="lt1"/>
                        </a:solidFill>
                        <a:ln w="6350">
                          <a:solidFill>
                            <a:prstClr val="black"/>
                          </a:solidFill>
                        </a:ln>
                      </wps:spPr>
                      <wps:txbx>
                        <w:txbxContent>
                          <w:p w14:paraId="28E4D1B7" w14:textId="5EA1CBF6" w:rsidR="005A674D" w:rsidRPr="005A674D" w:rsidRDefault="005A674D" w:rsidP="005A674D">
                            <w:pPr>
                              <w:spacing w:before="240" w:after="240" w:line="240" w:lineRule="auto"/>
                              <w:rPr>
                                <w:rFonts w:ascii="Times New Roman" w:eastAsia="Times New Roman" w:hAnsi="Times New Roman" w:cs="Times New Roman"/>
                                <w:sz w:val="24"/>
                                <w:szCs w:val="24"/>
                                <w:lang w:val="en-HU" w:eastAsia="en-GB"/>
                              </w:rPr>
                            </w:pPr>
                            <w:r w:rsidRPr="005A674D">
                              <w:rPr>
                                <w:rFonts w:ascii="Arial" w:eastAsia="Times New Roman" w:hAnsi="Arial" w:cs="Arial"/>
                                <w:color w:val="000000"/>
                                <w:lang w:val="en-HU" w:eastAsia="en-GB"/>
                              </w:rPr>
                              <w:t>I acknowledge the following personal data stored in the user account of</w:t>
                            </w:r>
                            <w:r>
                              <w:rPr>
                                <w:rFonts w:ascii="Arial" w:eastAsia="Times New Roman" w:hAnsi="Arial" w:cs="Arial"/>
                                <w:color w:val="000000"/>
                                <w:lang w:val="en-HU" w:eastAsia="en-GB"/>
                              </w:rPr>
                              <w:t>Lurdy Ház Kft.</w:t>
                            </w:r>
                            <w:r w:rsidRPr="005A674D">
                              <w:rPr>
                                <w:rFonts w:ascii="Arial" w:eastAsia="Times New Roman" w:hAnsi="Arial" w:cs="Arial"/>
                                <w:color w:val="000000"/>
                                <w:lang w:val="en-HU" w:eastAsia="en-GB"/>
                              </w:rPr>
                              <w:t xml:space="preserve"> (</w:t>
                            </w:r>
                            <w:r w:rsidRPr="00CB37B2">
                              <w:rPr>
                                <w:lang w:val="en-GB"/>
                              </w:rPr>
                              <w:t xml:space="preserve">1097 Budapest, </w:t>
                            </w:r>
                            <w:proofErr w:type="spellStart"/>
                            <w:r w:rsidRPr="00CB37B2">
                              <w:rPr>
                                <w:lang w:val="en-GB"/>
                              </w:rPr>
                              <w:t>Könyves</w:t>
                            </w:r>
                            <w:proofErr w:type="spellEnd"/>
                            <w:r w:rsidRPr="00CB37B2">
                              <w:rPr>
                                <w:lang w:val="en-GB"/>
                              </w:rPr>
                              <w:t xml:space="preserve"> </w:t>
                            </w:r>
                            <w:proofErr w:type="spellStart"/>
                            <w:r w:rsidRPr="00CB37B2">
                              <w:rPr>
                                <w:lang w:val="en-GB"/>
                              </w:rPr>
                              <w:t>Kálmán</w:t>
                            </w:r>
                            <w:proofErr w:type="spellEnd"/>
                            <w:r>
                              <w:rPr>
                                <w:lang w:val="en-GB"/>
                              </w:rPr>
                              <w:t xml:space="preserve"> </w:t>
                            </w:r>
                            <w:proofErr w:type="spellStart"/>
                            <w:r w:rsidRPr="00CB37B2">
                              <w:rPr>
                                <w:lang w:val="en-GB"/>
                              </w:rPr>
                              <w:t>krt</w:t>
                            </w:r>
                            <w:proofErr w:type="spellEnd"/>
                            <w:r w:rsidRPr="00CB37B2">
                              <w:rPr>
                                <w:lang w:val="en-GB"/>
                              </w:rPr>
                              <w:t>. 12-14.</w:t>
                            </w:r>
                            <w:r w:rsidRPr="005A674D">
                              <w:rPr>
                                <w:rFonts w:ascii="Arial" w:eastAsia="Times New Roman" w:hAnsi="Arial" w:cs="Arial"/>
                                <w:color w:val="000000"/>
                                <w:lang w:val="en-HU" w:eastAsia="en-GB"/>
                              </w:rPr>
                              <w:t xml:space="preserve">) in the user database of </w:t>
                            </w:r>
                            <w:hyperlink r:id="rId7" w:history="1">
                              <w:r w:rsidRPr="00CB37B2">
                                <w:rPr>
                                  <w:rStyle w:val="Hyperlink"/>
                                  <w:lang w:val="en-GB"/>
                                </w:rPr>
                                <w:t>www.lurd</w:t>
                              </w:r>
                              <w:r w:rsidRPr="00CB37B2">
                                <w:rPr>
                                  <w:rStyle w:val="Hyperlink"/>
                                  <w:lang w:val="en-GB"/>
                                </w:rPr>
                                <w:t>y</w:t>
                              </w:r>
                              <w:r w:rsidRPr="00CB37B2">
                                <w:rPr>
                                  <w:rStyle w:val="Hyperlink"/>
                                  <w:lang w:val="en-GB"/>
                                </w:rPr>
                                <w:t>haz.hu</w:t>
                              </w:r>
                            </w:hyperlink>
                            <w:r w:rsidRPr="005A674D">
                              <w:rPr>
                                <w:rFonts w:ascii="Arial" w:eastAsia="Times New Roman" w:hAnsi="Arial" w:cs="Arial"/>
                                <w:color w:val="000000"/>
                                <w:lang w:val="en-HU" w:eastAsia="en-GB"/>
                              </w:rPr>
                              <w:t xml:space="preserve"> </w:t>
                            </w:r>
                            <w:r w:rsidR="0053672A">
                              <w:rPr>
                                <w:rFonts w:ascii="Arial" w:eastAsia="Times New Roman" w:hAnsi="Arial" w:cs="Arial"/>
                                <w:color w:val="000000"/>
                                <w:lang w:val="en-HU" w:eastAsia="en-GB"/>
                              </w:rPr>
                              <w:t xml:space="preserve"> and Lurdy Application </w:t>
                            </w:r>
                            <w:r w:rsidRPr="005A674D">
                              <w:rPr>
                                <w:rFonts w:ascii="Arial" w:eastAsia="Times New Roman" w:hAnsi="Arial" w:cs="Arial"/>
                                <w:color w:val="000000"/>
                                <w:lang w:val="en-HU" w:eastAsia="en-GB"/>
                              </w:rPr>
                              <w:t xml:space="preserve">will be handed over to OTP Mobil Ltd. who is trusted as data processor. The data transferred by the data controller are the following: </w:t>
                            </w:r>
                            <w:r>
                              <w:rPr>
                                <w:rFonts w:ascii="Arial" w:eastAsia="Times New Roman" w:hAnsi="Arial" w:cs="Arial"/>
                                <w:color w:val="000000"/>
                                <w:lang w:val="en-HU" w:eastAsia="en-GB"/>
                              </w:rPr>
                              <w:t>email address.</w:t>
                            </w:r>
                          </w:p>
                          <w:p w14:paraId="05834323" w14:textId="6D4E33D7" w:rsidR="00CB37B2" w:rsidRPr="00CB37B2" w:rsidRDefault="005A674D" w:rsidP="005A674D">
                            <w:pPr>
                              <w:rPr>
                                <w:lang w:val="en-GB"/>
                              </w:rPr>
                            </w:pPr>
                            <w:r w:rsidRPr="005A674D">
                              <w:rPr>
                                <w:rFonts w:ascii="Arial" w:eastAsia="Times New Roman" w:hAnsi="Arial" w:cs="Arial"/>
                                <w:color w:val="000000"/>
                                <w:lang w:val="en-HU" w:eastAsia="en-GB"/>
                              </w:rPr>
                              <w:t>The nature and purpose of the data processing activity performed by the data processor in the SimplePay Privacy Policy can be found at the following link:</w:t>
                            </w:r>
                            <w:hyperlink r:id="rId8" w:history="1">
                              <w:r w:rsidRPr="005A674D">
                                <w:rPr>
                                  <w:rFonts w:ascii="Arial" w:eastAsia="Times New Roman" w:hAnsi="Arial" w:cs="Arial"/>
                                  <w:color w:val="000000"/>
                                  <w:u w:val="single"/>
                                  <w:lang w:val="en-HU" w:eastAsia="en-GB"/>
                                </w:rPr>
                                <w:t xml:space="preserve"> </w:t>
                              </w:r>
                              <w:r w:rsidRPr="005A674D">
                                <w:rPr>
                                  <w:rFonts w:ascii="Arial" w:eastAsia="Times New Roman" w:hAnsi="Arial" w:cs="Arial"/>
                                  <w:color w:val="1155CC"/>
                                  <w:u w:val="single"/>
                                  <w:lang w:val="en-HU" w:eastAsia="en-GB"/>
                                </w:rPr>
                                <w:t>https://simplepay.hu/adatkezelesi-tajekoztatok/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DAC8F2" id="_x0000_t202" coordsize="21600,21600" o:spt="202" path="m,l,21600r21600,l21600,xe">
                <v:stroke joinstyle="miter"/>
                <v:path gradientshapeok="t" o:connecttype="rect"/>
              </v:shapetype>
              <v:shape id="Text Box 1" o:spid="_x0000_s1026" type="#_x0000_t202" style="position:absolute;margin-left:-9.25pt;margin-top:12.05pt;width:486pt;height:14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" fillcolor="white [3201]" strokeweight=".5pt">
                <v:textbox>
                  <w:txbxContent>
                    <w:p w14:paraId="28E4D1B7" w14:textId="5EA1CBF6" w:rsidR="005A674D" w:rsidRPr="005A674D" w:rsidRDefault="005A674D" w:rsidP="005A674D">
                      <w:pPr>
                        <w:spacing w:before="240" w:after="240" w:line="240" w:lineRule="auto"/>
                        <w:rPr>
                          <w:rFonts w:ascii="Times New Roman" w:eastAsia="Times New Roman" w:hAnsi="Times New Roman" w:cs="Times New Roman"/>
                          <w:sz w:val="24"/>
                          <w:szCs w:val="24"/>
                          <w:lang w:val="en-HU" w:eastAsia="en-GB"/>
                        </w:rPr>
                      </w:pPr>
                      <w:r w:rsidRPr="005A674D">
                        <w:rPr>
                          <w:rFonts w:ascii="Arial" w:eastAsia="Times New Roman" w:hAnsi="Arial" w:cs="Arial"/>
                          <w:color w:val="000000"/>
                          <w:lang w:val="en-HU" w:eastAsia="en-GB"/>
                        </w:rPr>
                        <w:t>I acknowledge the following personal data stored in the user account of</w:t>
                      </w:r>
                      <w:r>
                        <w:rPr>
                          <w:rFonts w:ascii="Arial" w:eastAsia="Times New Roman" w:hAnsi="Arial" w:cs="Arial"/>
                          <w:color w:val="000000"/>
                          <w:lang w:val="en-HU" w:eastAsia="en-GB"/>
                        </w:rPr>
                        <w:t>Lurdy Ház Kft.</w:t>
                      </w:r>
                      <w:r w:rsidRPr="005A674D">
                        <w:rPr>
                          <w:rFonts w:ascii="Arial" w:eastAsia="Times New Roman" w:hAnsi="Arial" w:cs="Arial"/>
                          <w:color w:val="000000"/>
                          <w:lang w:val="en-HU" w:eastAsia="en-GB"/>
                        </w:rPr>
                        <w:t xml:space="preserve"> (</w:t>
                      </w:r>
                      <w:r w:rsidRPr="00CB37B2">
                        <w:rPr>
                          <w:lang w:val="en-GB"/>
                        </w:rPr>
                        <w:t xml:space="preserve">1097 Budapest, </w:t>
                      </w:r>
                      <w:proofErr w:type="spellStart"/>
                      <w:r w:rsidRPr="00CB37B2">
                        <w:rPr>
                          <w:lang w:val="en-GB"/>
                        </w:rPr>
                        <w:t>Könyves</w:t>
                      </w:r>
                      <w:proofErr w:type="spellEnd"/>
                      <w:r w:rsidRPr="00CB37B2">
                        <w:rPr>
                          <w:lang w:val="en-GB"/>
                        </w:rPr>
                        <w:t xml:space="preserve"> </w:t>
                      </w:r>
                      <w:proofErr w:type="spellStart"/>
                      <w:r w:rsidRPr="00CB37B2">
                        <w:rPr>
                          <w:lang w:val="en-GB"/>
                        </w:rPr>
                        <w:t>Kálmán</w:t>
                      </w:r>
                      <w:proofErr w:type="spellEnd"/>
                      <w:r>
                        <w:rPr>
                          <w:lang w:val="en-GB"/>
                        </w:rPr>
                        <w:t xml:space="preserve"> </w:t>
                      </w:r>
                      <w:proofErr w:type="spellStart"/>
                      <w:r w:rsidRPr="00CB37B2">
                        <w:rPr>
                          <w:lang w:val="en-GB"/>
                        </w:rPr>
                        <w:t>krt</w:t>
                      </w:r>
                      <w:proofErr w:type="spellEnd"/>
                      <w:r w:rsidRPr="00CB37B2">
                        <w:rPr>
                          <w:lang w:val="en-GB"/>
                        </w:rPr>
                        <w:t>. 12-14.</w:t>
                      </w:r>
                      <w:r w:rsidRPr="005A674D">
                        <w:rPr>
                          <w:rFonts w:ascii="Arial" w:eastAsia="Times New Roman" w:hAnsi="Arial" w:cs="Arial"/>
                          <w:color w:val="000000"/>
                          <w:lang w:val="en-HU" w:eastAsia="en-GB"/>
                        </w:rPr>
                        <w:t xml:space="preserve">) in the user database of </w:t>
                      </w:r>
                      <w:hyperlink r:id="rId9" w:history="1">
                        <w:r w:rsidRPr="00CB37B2">
                          <w:rPr>
                            <w:rStyle w:val="Hyperlink"/>
                            <w:lang w:val="en-GB"/>
                          </w:rPr>
                          <w:t>www.lurd</w:t>
                        </w:r>
                        <w:r w:rsidRPr="00CB37B2">
                          <w:rPr>
                            <w:rStyle w:val="Hyperlink"/>
                            <w:lang w:val="en-GB"/>
                          </w:rPr>
                          <w:t>y</w:t>
                        </w:r>
                        <w:r w:rsidRPr="00CB37B2">
                          <w:rPr>
                            <w:rStyle w:val="Hyperlink"/>
                            <w:lang w:val="en-GB"/>
                          </w:rPr>
                          <w:t>haz.hu</w:t>
                        </w:r>
                      </w:hyperlink>
                      <w:r w:rsidRPr="005A674D">
                        <w:rPr>
                          <w:rFonts w:ascii="Arial" w:eastAsia="Times New Roman" w:hAnsi="Arial" w:cs="Arial"/>
                          <w:color w:val="000000"/>
                          <w:lang w:val="en-HU" w:eastAsia="en-GB"/>
                        </w:rPr>
                        <w:t xml:space="preserve"> </w:t>
                      </w:r>
                      <w:r w:rsidR="0053672A">
                        <w:rPr>
                          <w:rFonts w:ascii="Arial" w:eastAsia="Times New Roman" w:hAnsi="Arial" w:cs="Arial"/>
                          <w:color w:val="000000"/>
                          <w:lang w:val="en-HU" w:eastAsia="en-GB"/>
                        </w:rPr>
                        <w:t xml:space="preserve"> and Lurdy Application </w:t>
                      </w:r>
                      <w:r w:rsidRPr="005A674D">
                        <w:rPr>
                          <w:rFonts w:ascii="Arial" w:eastAsia="Times New Roman" w:hAnsi="Arial" w:cs="Arial"/>
                          <w:color w:val="000000"/>
                          <w:lang w:val="en-HU" w:eastAsia="en-GB"/>
                        </w:rPr>
                        <w:t xml:space="preserve">will be handed over to OTP Mobil Ltd. who is trusted as data processor. The data transferred by the data controller are the following: </w:t>
                      </w:r>
                      <w:r>
                        <w:rPr>
                          <w:rFonts w:ascii="Arial" w:eastAsia="Times New Roman" w:hAnsi="Arial" w:cs="Arial"/>
                          <w:color w:val="000000"/>
                          <w:lang w:val="en-HU" w:eastAsia="en-GB"/>
                        </w:rPr>
                        <w:t>email address.</w:t>
                      </w:r>
                    </w:p>
                    <w:p w14:paraId="05834323" w14:textId="6D4E33D7" w:rsidR="00CB37B2" w:rsidRPr="00CB37B2" w:rsidRDefault="005A674D" w:rsidP="005A674D">
                      <w:pPr>
                        <w:rPr>
                          <w:lang w:val="en-GB"/>
                        </w:rPr>
                      </w:pPr>
                      <w:r w:rsidRPr="005A674D">
                        <w:rPr>
                          <w:rFonts w:ascii="Arial" w:eastAsia="Times New Roman" w:hAnsi="Arial" w:cs="Arial"/>
                          <w:color w:val="000000"/>
                          <w:lang w:val="en-HU" w:eastAsia="en-GB"/>
                        </w:rPr>
                        <w:t>The nature and purpose of the data processing activity performed by the data processor in the SimplePay Privacy Policy can be found at the following link:</w:t>
                      </w:r>
                      <w:hyperlink r:id="rId10" w:history="1">
                        <w:r w:rsidRPr="005A674D">
                          <w:rPr>
                            <w:rFonts w:ascii="Arial" w:eastAsia="Times New Roman" w:hAnsi="Arial" w:cs="Arial"/>
                            <w:color w:val="000000"/>
                            <w:u w:val="single"/>
                            <w:lang w:val="en-HU" w:eastAsia="en-GB"/>
                          </w:rPr>
                          <w:t xml:space="preserve"> </w:t>
                        </w:r>
                        <w:r w:rsidRPr="005A674D">
                          <w:rPr>
                            <w:rFonts w:ascii="Arial" w:eastAsia="Times New Roman" w:hAnsi="Arial" w:cs="Arial"/>
                            <w:color w:val="1155CC"/>
                            <w:u w:val="single"/>
                            <w:lang w:val="en-HU" w:eastAsia="en-GB"/>
                          </w:rPr>
                          <w:t>https://simplepay.hu/adatkezelesi-tajekoztatok/</w:t>
                        </w:r>
                      </w:hyperlink>
                    </w:p>
                  </w:txbxContent>
                </v:textbox>
              </v:shape>
            </w:pict>
          </mc:Fallback>
        </mc:AlternateContent>
      </w:r>
    </w:p>
    <w:p w14:paraId="0A7A25B9" w14:textId="77777777" w:rsidR="00CB37B2" w:rsidRDefault="00CB37B2">
      <w:pPr>
        <w:rPr>
          <w:rFonts w:ascii="Craft Gothic" w:hAnsi="Craft Gothic" w:cs="Calibri"/>
        </w:rPr>
      </w:pPr>
    </w:p>
    <w:p w14:paraId="3B50584E" w14:textId="77777777" w:rsidR="00CB37B2" w:rsidRDefault="00CB37B2">
      <w:pPr>
        <w:rPr>
          <w:rFonts w:ascii="Craft Gothic" w:hAnsi="Craft Gothic" w:cs="Calibri"/>
        </w:rPr>
      </w:pPr>
    </w:p>
    <w:p w14:paraId="2355C0B6" w14:textId="77777777" w:rsidR="00CB37B2" w:rsidRDefault="00CB37B2">
      <w:pPr>
        <w:rPr>
          <w:rFonts w:ascii="Craft Gothic" w:hAnsi="Craft Gothic" w:cs="Calibri"/>
        </w:rPr>
      </w:pPr>
    </w:p>
    <w:p w14:paraId="36287D14" w14:textId="77777777" w:rsidR="00CB37B2" w:rsidRDefault="00CB37B2">
      <w:pPr>
        <w:rPr>
          <w:rFonts w:ascii="Craft Gothic" w:hAnsi="Craft Gothic" w:cs="Calibri"/>
        </w:rPr>
      </w:pPr>
    </w:p>
    <w:p w14:paraId="773E55ED" w14:textId="77777777" w:rsidR="00CB37B2" w:rsidRDefault="00CB37B2">
      <w:pPr>
        <w:rPr>
          <w:rFonts w:ascii="Craft Gothic" w:hAnsi="Craft Gothic" w:cs="Calibri"/>
        </w:rPr>
      </w:pPr>
    </w:p>
    <w:p w14:paraId="1BCD3456" w14:textId="77777777" w:rsidR="00CB37B2" w:rsidRDefault="00CB37B2" w:rsidP="00CB37B2">
      <w:pPr>
        <w:rPr>
          <w:rFonts w:ascii="Craft Gothic" w:hAnsi="Craft Gothic" w:cs="Calibri"/>
        </w:rPr>
      </w:pPr>
    </w:p>
    <w:p w14:paraId="1B382547" w14:textId="77777777" w:rsidR="00CB37B2" w:rsidRDefault="00CB37B2" w:rsidP="00CB37B2">
      <w:pPr>
        <w:rPr>
          <w:rFonts w:ascii="Craft Gothic" w:hAnsi="Craft Gothic" w:cs="Calibri"/>
        </w:rPr>
      </w:pPr>
    </w:p>
    <w:p w14:paraId="66111065" w14:textId="087F6EE0" w:rsidR="00CB37B2" w:rsidRDefault="00CB37B2" w:rsidP="00CB37B2">
      <w:pPr>
        <w:rPr>
          <w:rFonts w:ascii="Craft Gothic" w:hAnsi="Craft Gothic" w:cs="Calibri"/>
        </w:rPr>
      </w:pPr>
      <w:r>
        <w:rPr>
          <w:rFonts w:ascii="Craft Gothic" w:hAnsi="Craft Gothic" w:cs="Calibri"/>
        </w:rPr>
        <w:t>2</w:t>
      </w:r>
      <w:r w:rsidRPr="00093C8F">
        <w:rPr>
          <w:rFonts w:ascii="Craft Gothic" w:hAnsi="Craft Gothic" w:cs="Calibri"/>
        </w:rPr>
        <w:t>024.04.01.</w:t>
      </w:r>
    </w:p>
    <w:p w14:paraId="18F0B9B5" w14:textId="77777777" w:rsidR="00CB37B2" w:rsidRPr="00093C8F" w:rsidRDefault="00CB37B2">
      <w:pPr>
        <w:rPr>
          <w:rFonts w:ascii="Craft Gothic" w:hAnsi="Craft Gothic" w:cs="Calibri"/>
        </w:rPr>
      </w:pPr>
    </w:p>
    <w:sectPr w:rsidR="00CB37B2" w:rsidRPr="00093C8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5322C" w14:textId="77777777" w:rsidR="007B7114" w:rsidRDefault="007B7114" w:rsidP="00093C8F">
      <w:pPr>
        <w:spacing w:after="0" w:line="240" w:lineRule="auto"/>
      </w:pPr>
      <w:r>
        <w:separator/>
      </w:r>
    </w:p>
  </w:endnote>
  <w:endnote w:type="continuationSeparator" w:id="0">
    <w:p w14:paraId="48922A0F" w14:textId="77777777" w:rsidR="007B7114" w:rsidRDefault="007B7114" w:rsidP="0009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raft Gothic">
    <w:altName w:val="Calibri"/>
    <w:panose1 w:val="020B0604020202020204"/>
    <w:charset w:val="4D"/>
    <w:family w:val="swiss"/>
    <w:notTrueType/>
    <w:pitch w:val="variable"/>
    <w:sig w:usb0="00000007" w:usb1="00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98B66" w14:textId="77777777" w:rsidR="007B7114" w:rsidRDefault="007B7114" w:rsidP="00093C8F">
      <w:pPr>
        <w:spacing w:after="0" w:line="240" w:lineRule="auto"/>
      </w:pPr>
      <w:r>
        <w:separator/>
      </w:r>
    </w:p>
  </w:footnote>
  <w:footnote w:type="continuationSeparator" w:id="0">
    <w:p w14:paraId="5897FA2D" w14:textId="77777777" w:rsidR="007B7114" w:rsidRDefault="007B7114" w:rsidP="00093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D13A" w14:textId="0264C596" w:rsidR="00093C8F" w:rsidRDefault="00093C8F">
    <w:pPr>
      <w:pStyle w:val="Header"/>
    </w:pPr>
    <w:r>
      <w:rPr>
        <w:noProof/>
      </w:rPr>
      <w:drawing>
        <wp:anchor distT="0" distB="0" distL="114300" distR="114300" simplePos="0" relativeHeight="251658240" behindDoc="0" locked="0" layoutInCell="1" allowOverlap="1" wp14:anchorId="6EFCBA78" wp14:editId="1EC65B5E">
          <wp:simplePos x="0" y="0"/>
          <wp:positionH relativeFrom="margin">
            <wp:align>center</wp:align>
          </wp:positionH>
          <wp:positionV relativeFrom="paragraph">
            <wp:posOffset>-53340</wp:posOffset>
          </wp:positionV>
          <wp:extent cx="1577340" cy="383491"/>
          <wp:effectExtent l="0" t="0" r="3810" b="0"/>
          <wp:wrapNone/>
          <wp:docPr id="2041869346" name="Kép 1"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869346" name="Kép 1" descr="A képen szöveg, Betűtípus, embléma, Grafika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577340" cy="3834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45B04"/>
    <w:multiLevelType w:val="multilevel"/>
    <w:tmpl w:val="FA7A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D5DEB"/>
    <w:multiLevelType w:val="multilevel"/>
    <w:tmpl w:val="7C18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927217">
    <w:abstractNumId w:val="0"/>
  </w:num>
  <w:num w:numId="2" w16cid:durableId="20089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54"/>
    <w:rsid w:val="00024ED5"/>
    <w:rsid w:val="00093C8F"/>
    <w:rsid w:val="00157C5C"/>
    <w:rsid w:val="003C0554"/>
    <w:rsid w:val="0053672A"/>
    <w:rsid w:val="005A674D"/>
    <w:rsid w:val="006035FB"/>
    <w:rsid w:val="007B7114"/>
    <w:rsid w:val="00870443"/>
    <w:rsid w:val="008C466F"/>
    <w:rsid w:val="00957C9D"/>
    <w:rsid w:val="009B7759"/>
    <w:rsid w:val="00B202F2"/>
    <w:rsid w:val="00B80D80"/>
    <w:rsid w:val="00CB37B2"/>
    <w:rsid w:val="00FD0E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6465"/>
  <w15:chartTrackingRefBased/>
  <w15:docId w15:val="{201D77C1-9984-400A-8AC7-D93D1E11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5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5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5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5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5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5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5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554"/>
    <w:rPr>
      <w:rFonts w:eastAsiaTheme="majorEastAsia" w:cstheme="majorBidi"/>
      <w:color w:val="272727" w:themeColor="text1" w:themeTint="D8"/>
    </w:rPr>
  </w:style>
  <w:style w:type="paragraph" w:styleId="Title">
    <w:name w:val="Title"/>
    <w:basedOn w:val="Normal"/>
    <w:next w:val="Normal"/>
    <w:link w:val="TitleChar"/>
    <w:uiPriority w:val="10"/>
    <w:qFormat/>
    <w:rsid w:val="003C0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5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554"/>
    <w:pPr>
      <w:spacing w:before="160"/>
      <w:jc w:val="center"/>
    </w:pPr>
    <w:rPr>
      <w:i/>
      <w:iCs/>
      <w:color w:val="404040" w:themeColor="text1" w:themeTint="BF"/>
    </w:rPr>
  </w:style>
  <w:style w:type="character" w:customStyle="1" w:styleId="QuoteChar">
    <w:name w:val="Quote Char"/>
    <w:basedOn w:val="DefaultParagraphFont"/>
    <w:link w:val="Quote"/>
    <w:uiPriority w:val="29"/>
    <w:rsid w:val="003C0554"/>
    <w:rPr>
      <w:i/>
      <w:iCs/>
      <w:color w:val="404040" w:themeColor="text1" w:themeTint="BF"/>
    </w:rPr>
  </w:style>
  <w:style w:type="paragraph" w:styleId="ListParagraph">
    <w:name w:val="List Paragraph"/>
    <w:basedOn w:val="Normal"/>
    <w:uiPriority w:val="34"/>
    <w:qFormat/>
    <w:rsid w:val="003C0554"/>
    <w:pPr>
      <w:ind w:left="720"/>
      <w:contextualSpacing/>
    </w:pPr>
  </w:style>
  <w:style w:type="character" w:styleId="IntenseEmphasis">
    <w:name w:val="Intense Emphasis"/>
    <w:basedOn w:val="DefaultParagraphFont"/>
    <w:uiPriority w:val="21"/>
    <w:qFormat/>
    <w:rsid w:val="003C0554"/>
    <w:rPr>
      <w:i/>
      <w:iCs/>
      <w:color w:val="0F4761" w:themeColor="accent1" w:themeShade="BF"/>
    </w:rPr>
  </w:style>
  <w:style w:type="paragraph" w:styleId="IntenseQuote">
    <w:name w:val="Intense Quote"/>
    <w:basedOn w:val="Normal"/>
    <w:next w:val="Normal"/>
    <w:link w:val="IntenseQuoteChar"/>
    <w:uiPriority w:val="30"/>
    <w:qFormat/>
    <w:rsid w:val="003C0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554"/>
    <w:rPr>
      <w:i/>
      <w:iCs/>
      <w:color w:val="0F4761" w:themeColor="accent1" w:themeShade="BF"/>
    </w:rPr>
  </w:style>
  <w:style w:type="character" w:styleId="IntenseReference">
    <w:name w:val="Intense Reference"/>
    <w:basedOn w:val="DefaultParagraphFont"/>
    <w:uiPriority w:val="32"/>
    <w:qFormat/>
    <w:rsid w:val="003C0554"/>
    <w:rPr>
      <w:b/>
      <w:bCs/>
      <w:smallCaps/>
      <w:color w:val="0F4761" w:themeColor="accent1" w:themeShade="BF"/>
      <w:spacing w:val="5"/>
    </w:rPr>
  </w:style>
  <w:style w:type="paragraph" w:styleId="NormalWeb">
    <w:name w:val="Normal (Web)"/>
    <w:basedOn w:val="Normal"/>
    <w:uiPriority w:val="99"/>
    <w:semiHidden/>
    <w:unhideWhenUsed/>
    <w:rsid w:val="003C055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3C0554"/>
    <w:rPr>
      <w:b/>
      <w:bCs/>
    </w:rPr>
  </w:style>
  <w:style w:type="character" w:styleId="Emphasis">
    <w:name w:val="Emphasis"/>
    <w:basedOn w:val="DefaultParagraphFont"/>
    <w:uiPriority w:val="20"/>
    <w:qFormat/>
    <w:rsid w:val="003C0554"/>
    <w:rPr>
      <w:i/>
      <w:iCs/>
    </w:rPr>
  </w:style>
  <w:style w:type="paragraph" w:styleId="Header">
    <w:name w:val="header"/>
    <w:basedOn w:val="Normal"/>
    <w:link w:val="HeaderChar"/>
    <w:uiPriority w:val="99"/>
    <w:unhideWhenUsed/>
    <w:rsid w:val="00093C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3C8F"/>
  </w:style>
  <w:style w:type="paragraph" w:styleId="Footer">
    <w:name w:val="footer"/>
    <w:basedOn w:val="Normal"/>
    <w:link w:val="FooterChar"/>
    <w:uiPriority w:val="99"/>
    <w:unhideWhenUsed/>
    <w:rsid w:val="00093C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3C8F"/>
  </w:style>
  <w:style w:type="character" w:styleId="Hyperlink">
    <w:name w:val="Hyperlink"/>
    <w:basedOn w:val="DefaultParagraphFont"/>
    <w:uiPriority w:val="99"/>
    <w:unhideWhenUsed/>
    <w:rsid w:val="00CB37B2"/>
    <w:rPr>
      <w:color w:val="467886" w:themeColor="hyperlink"/>
      <w:u w:val="single"/>
    </w:rPr>
  </w:style>
  <w:style w:type="character" w:styleId="UnresolvedMention">
    <w:name w:val="Unresolved Mention"/>
    <w:basedOn w:val="DefaultParagraphFont"/>
    <w:uiPriority w:val="99"/>
    <w:semiHidden/>
    <w:unhideWhenUsed/>
    <w:rsid w:val="00CB37B2"/>
    <w:rPr>
      <w:color w:val="605E5C"/>
      <w:shd w:val="clear" w:color="auto" w:fill="E1DFDD"/>
    </w:rPr>
  </w:style>
  <w:style w:type="character" w:styleId="FollowedHyperlink">
    <w:name w:val="FollowedHyperlink"/>
    <w:basedOn w:val="DefaultParagraphFont"/>
    <w:uiPriority w:val="99"/>
    <w:semiHidden/>
    <w:unhideWhenUsed/>
    <w:rsid w:val="005A67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99027">
      <w:bodyDiv w:val="1"/>
      <w:marLeft w:val="0"/>
      <w:marRight w:val="0"/>
      <w:marTop w:val="0"/>
      <w:marBottom w:val="0"/>
      <w:divBdr>
        <w:top w:val="none" w:sz="0" w:space="0" w:color="auto"/>
        <w:left w:val="none" w:sz="0" w:space="0" w:color="auto"/>
        <w:bottom w:val="none" w:sz="0" w:space="0" w:color="auto"/>
        <w:right w:val="none" w:sz="0" w:space="0" w:color="auto"/>
      </w:divBdr>
    </w:div>
    <w:div w:id="483083769">
      <w:bodyDiv w:val="1"/>
      <w:marLeft w:val="0"/>
      <w:marRight w:val="0"/>
      <w:marTop w:val="0"/>
      <w:marBottom w:val="0"/>
      <w:divBdr>
        <w:top w:val="none" w:sz="0" w:space="0" w:color="auto"/>
        <w:left w:val="none" w:sz="0" w:space="0" w:color="auto"/>
        <w:bottom w:val="none" w:sz="0" w:space="0" w:color="auto"/>
        <w:right w:val="none" w:sz="0" w:space="0" w:color="auto"/>
      </w:divBdr>
    </w:div>
    <w:div w:id="563955905">
      <w:bodyDiv w:val="1"/>
      <w:marLeft w:val="0"/>
      <w:marRight w:val="0"/>
      <w:marTop w:val="0"/>
      <w:marBottom w:val="0"/>
      <w:divBdr>
        <w:top w:val="none" w:sz="0" w:space="0" w:color="auto"/>
        <w:left w:val="none" w:sz="0" w:space="0" w:color="auto"/>
        <w:bottom w:val="none" w:sz="0" w:space="0" w:color="auto"/>
        <w:right w:val="none" w:sz="0" w:space="0" w:color="auto"/>
      </w:divBdr>
    </w:div>
    <w:div w:id="844326139">
      <w:bodyDiv w:val="1"/>
      <w:marLeft w:val="0"/>
      <w:marRight w:val="0"/>
      <w:marTop w:val="0"/>
      <w:marBottom w:val="0"/>
      <w:divBdr>
        <w:top w:val="none" w:sz="0" w:space="0" w:color="auto"/>
        <w:left w:val="none" w:sz="0" w:space="0" w:color="auto"/>
        <w:bottom w:val="none" w:sz="0" w:space="0" w:color="auto"/>
        <w:right w:val="none" w:sz="0" w:space="0" w:color="auto"/>
      </w:divBdr>
    </w:div>
    <w:div w:id="856426547">
      <w:bodyDiv w:val="1"/>
      <w:marLeft w:val="0"/>
      <w:marRight w:val="0"/>
      <w:marTop w:val="0"/>
      <w:marBottom w:val="0"/>
      <w:divBdr>
        <w:top w:val="none" w:sz="0" w:space="0" w:color="auto"/>
        <w:left w:val="none" w:sz="0" w:space="0" w:color="auto"/>
        <w:bottom w:val="none" w:sz="0" w:space="0" w:color="auto"/>
        <w:right w:val="none" w:sz="0" w:space="0" w:color="auto"/>
      </w:divBdr>
    </w:div>
    <w:div w:id="859733318">
      <w:bodyDiv w:val="1"/>
      <w:marLeft w:val="0"/>
      <w:marRight w:val="0"/>
      <w:marTop w:val="0"/>
      <w:marBottom w:val="0"/>
      <w:divBdr>
        <w:top w:val="none" w:sz="0" w:space="0" w:color="auto"/>
        <w:left w:val="none" w:sz="0" w:space="0" w:color="auto"/>
        <w:bottom w:val="none" w:sz="0" w:space="0" w:color="auto"/>
        <w:right w:val="none" w:sz="0" w:space="0" w:color="auto"/>
      </w:divBdr>
    </w:div>
    <w:div w:id="960962812">
      <w:bodyDiv w:val="1"/>
      <w:marLeft w:val="0"/>
      <w:marRight w:val="0"/>
      <w:marTop w:val="0"/>
      <w:marBottom w:val="0"/>
      <w:divBdr>
        <w:top w:val="none" w:sz="0" w:space="0" w:color="auto"/>
        <w:left w:val="none" w:sz="0" w:space="0" w:color="auto"/>
        <w:bottom w:val="none" w:sz="0" w:space="0" w:color="auto"/>
        <w:right w:val="none" w:sz="0" w:space="0" w:color="auto"/>
      </w:divBdr>
    </w:div>
    <w:div w:id="1284262831">
      <w:bodyDiv w:val="1"/>
      <w:marLeft w:val="0"/>
      <w:marRight w:val="0"/>
      <w:marTop w:val="0"/>
      <w:marBottom w:val="0"/>
      <w:divBdr>
        <w:top w:val="none" w:sz="0" w:space="0" w:color="auto"/>
        <w:left w:val="none" w:sz="0" w:space="0" w:color="auto"/>
        <w:bottom w:val="none" w:sz="0" w:space="0" w:color="auto"/>
        <w:right w:val="none" w:sz="0" w:space="0" w:color="auto"/>
      </w:divBdr>
    </w:div>
    <w:div w:id="1353991346">
      <w:bodyDiv w:val="1"/>
      <w:marLeft w:val="0"/>
      <w:marRight w:val="0"/>
      <w:marTop w:val="0"/>
      <w:marBottom w:val="0"/>
      <w:divBdr>
        <w:top w:val="none" w:sz="0" w:space="0" w:color="auto"/>
        <w:left w:val="none" w:sz="0" w:space="0" w:color="auto"/>
        <w:bottom w:val="none" w:sz="0" w:space="0" w:color="auto"/>
        <w:right w:val="none" w:sz="0" w:space="0" w:color="auto"/>
      </w:divBdr>
    </w:div>
    <w:div w:id="1541940173">
      <w:bodyDiv w:val="1"/>
      <w:marLeft w:val="0"/>
      <w:marRight w:val="0"/>
      <w:marTop w:val="0"/>
      <w:marBottom w:val="0"/>
      <w:divBdr>
        <w:top w:val="none" w:sz="0" w:space="0" w:color="auto"/>
        <w:left w:val="none" w:sz="0" w:space="0" w:color="auto"/>
        <w:bottom w:val="none" w:sz="0" w:space="0" w:color="auto"/>
        <w:right w:val="none" w:sz="0" w:space="0" w:color="auto"/>
      </w:divBdr>
    </w:div>
    <w:div w:id="1728147345">
      <w:bodyDiv w:val="1"/>
      <w:marLeft w:val="0"/>
      <w:marRight w:val="0"/>
      <w:marTop w:val="0"/>
      <w:marBottom w:val="0"/>
      <w:divBdr>
        <w:top w:val="none" w:sz="0" w:space="0" w:color="auto"/>
        <w:left w:val="none" w:sz="0" w:space="0" w:color="auto"/>
        <w:bottom w:val="none" w:sz="0" w:space="0" w:color="auto"/>
        <w:right w:val="none" w:sz="0" w:space="0" w:color="auto"/>
      </w:divBdr>
    </w:div>
    <w:div w:id="1797989960">
      <w:bodyDiv w:val="1"/>
      <w:marLeft w:val="0"/>
      <w:marRight w:val="0"/>
      <w:marTop w:val="0"/>
      <w:marBottom w:val="0"/>
      <w:divBdr>
        <w:top w:val="none" w:sz="0" w:space="0" w:color="auto"/>
        <w:left w:val="none" w:sz="0" w:space="0" w:color="auto"/>
        <w:bottom w:val="none" w:sz="0" w:space="0" w:color="auto"/>
        <w:right w:val="none" w:sz="0" w:space="0" w:color="auto"/>
      </w:divBdr>
    </w:div>
    <w:div w:id="1841307153">
      <w:bodyDiv w:val="1"/>
      <w:marLeft w:val="0"/>
      <w:marRight w:val="0"/>
      <w:marTop w:val="0"/>
      <w:marBottom w:val="0"/>
      <w:divBdr>
        <w:top w:val="none" w:sz="0" w:space="0" w:color="auto"/>
        <w:left w:val="none" w:sz="0" w:space="0" w:color="auto"/>
        <w:bottom w:val="none" w:sz="0" w:space="0" w:color="auto"/>
        <w:right w:val="none" w:sz="0" w:space="0" w:color="auto"/>
      </w:divBdr>
    </w:div>
    <w:div w:id="1960840074">
      <w:bodyDiv w:val="1"/>
      <w:marLeft w:val="0"/>
      <w:marRight w:val="0"/>
      <w:marTop w:val="0"/>
      <w:marBottom w:val="0"/>
      <w:divBdr>
        <w:top w:val="none" w:sz="0" w:space="0" w:color="auto"/>
        <w:left w:val="none" w:sz="0" w:space="0" w:color="auto"/>
        <w:bottom w:val="none" w:sz="0" w:space="0" w:color="auto"/>
        <w:right w:val="none" w:sz="0" w:space="0" w:color="auto"/>
      </w:divBdr>
    </w:div>
    <w:div w:id="1978753899">
      <w:bodyDiv w:val="1"/>
      <w:marLeft w:val="0"/>
      <w:marRight w:val="0"/>
      <w:marTop w:val="0"/>
      <w:marBottom w:val="0"/>
      <w:divBdr>
        <w:top w:val="none" w:sz="0" w:space="0" w:color="auto"/>
        <w:left w:val="none" w:sz="0" w:space="0" w:color="auto"/>
        <w:bottom w:val="none" w:sz="0" w:space="0" w:color="auto"/>
        <w:right w:val="none" w:sz="0" w:space="0" w:color="auto"/>
      </w:divBdr>
    </w:div>
    <w:div w:id="2038236278">
      <w:bodyDiv w:val="1"/>
      <w:marLeft w:val="0"/>
      <w:marRight w:val="0"/>
      <w:marTop w:val="0"/>
      <w:marBottom w:val="0"/>
      <w:divBdr>
        <w:top w:val="none" w:sz="0" w:space="0" w:color="auto"/>
        <w:left w:val="none" w:sz="0" w:space="0" w:color="auto"/>
        <w:bottom w:val="none" w:sz="0" w:space="0" w:color="auto"/>
        <w:right w:val="none" w:sz="0" w:space="0" w:color="auto"/>
      </w:divBdr>
    </w:div>
    <w:div w:id="20832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plepay.hu/adatkezelesi-tajekoztat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urdyhaz.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implepay.hu/adatkezelesi-tajekoztatok/" TargetMode="External"/><Relationship Id="rId4" Type="http://schemas.openxmlformats.org/officeDocument/2006/relationships/webSettings" Target="webSettings.xml"/><Relationship Id="rId9" Type="http://schemas.openxmlformats.org/officeDocument/2006/relationships/hyperlink" Target="http://www.lurdyhaz.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266</Words>
  <Characters>1518</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 Andrea</dc:creator>
  <cp:keywords/>
  <dc:description/>
  <cp:lastModifiedBy>Kincső Kerecsen</cp:lastModifiedBy>
  <cp:revision>4</cp:revision>
  <dcterms:created xsi:type="dcterms:W3CDTF">2024-07-25T14:50:00Z</dcterms:created>
  <dcterms:modified xsi:type="dcterms:W3CDTF">2024-07-25T15:01:00Z</dcterms:modified>
</cp:coreProperties>
</file>